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080" w:rsidRDefault="00814C43" w:rsidP="00814C43">
      <w:pPr>
        <w:jc w:val="center"/>
        <w:rPr>
          <w:b/>
          <w:sz w:val="28"/>
          <w:szCs w:val="28"/>
        </w:rPr>
      </w:pPr>
      <w:r>
        <w:rPr>
          <w:b/>
          <w:sz w:val="32"/>
          <w:szCs w:val="32"/>
        </w:rPr>
        <w:t>Unhappy Valley</w:t>
      </w:r>
      <w:r>
        <w:rPr>
          <w:b/>
          <w:sz w:val="32"/>
          <w:szCs w:val="32"/>
        </w:rPr>
        <w:br/>
      </w:r>
      <w:r>
        <w:rPr>
          <w:i/>
          <w:sz w:val="20"/>
          <w:szCs w:val="20"/>
        </w:rPr>
        <w:t xml:space="preserve">Iain </w:t>
      </w:r>
      <w:proofErr w:type="spellStart"/>
      <w:r>
        <w:rPr>
          <w:i/>
          <w:sz w:val="20"/>
          <w:szCs w:val="20"/>
        </w:rPr>
        <w:t>Moncreiffe</w:t>
      </w:r>
      <w:proofErr w:type="spellEnd"/>
      <w:r>
        <w:rPr>
          <w:i/>
          <w:sz w:val="20"/>
          <w:szCs w:val="20"/>
        </w:rPr>
        <w:br/>
      </w:r>
      <w:r>
        <w:rPr>
          <w:b/>
          <w:sz w:val="28"/>
          <w:szCs w:val="28"/>
        </w:rPr>
        <w:t>White Mischief by James Fox</w:t>
      </w:r>
    </w:p>
    <w:p w:rsidR="00F66893" w:rsidRDefault="00814C43" w:rsidP="00814C43">
      <w:pPr>
        <w:rPr>
          <w:rFonts w:ascii="Calibri" w:hAnsi="Calibri" w:cs="Calibri"/>
          <w:color w:val="222222"/>
          <w:sz w:val="24"/>
          <w:szCs w:val="24"/>
        </w:rPr>
      </w:pPr>
      <w:r>
        <w:rPr>
          <w:sz w:val="24"/>
          <w:szCs w:val="24"/>
        </w:rPr>
        <w:tab/>
        <w:t xml:space="preserve">At Christmastide 1969 the </w:t>
      </w:r>
      <w:r w:rsidRPr="00814C43">
        <w:rPr>
          <w:i/>
          <w:sz w:val="24"/>
          <w:szCs w:val="24"/>
        </w:rPr>
        <w:t>Sunday Times</w:t>
      </w:r>
      <w:r>
        <w:rPr>
          <w:sz w:val="24"/>
          <w:szCs w:val="24"/>
        </w:rPr>
        <w:t xml:space="preserve"> published a salacious article about the murder near Nairobi in 1941 of the Earl of </w:t>
      </w:r>
      <w:proofErr w:type="spellStart"/>
      <w:r>
        <w:rPr>
          <w:sz w:val="24"/>
          <w:szCs w:val="24"/>
        </w:rPr>
        <w:t>Erroll</w:t>
      </w:r>
      <w:proofErr w:type="spellEnd"/>
      <w:r>
        <w:rPr>
          <w:sz w:val="24"/>
          <w:szCs w:val="24"/>
        </w:rPr>
        <w:t xml:space="preserve">, for which a Baronet was subsequently acquitted.  The gory close-up picture of the victim’s blood-stained head in the mortuary was the first news that the grandchildren of both the </w:t>
      </w:r>
      <w:bookmarkStart w:id="0" w:name="_GoBack"/>
      <w:bookmarkEnd w:id="0"/>
      <w:r>
        <w:rPr>
          <w:sz w:val="24"/>
          <w:szCs w:val="24"/>
        </w:rPr>
        <w:t xml:space="preserve">earl and the </w:t>
      </w:r>
      <w:proofErr w:type="spellStart"/>
      <w:proofErr w:type="gramStart"/>
      <w:r>
        <w:rPr>
          <w:sz w:val="24"/>
          <w:szCs w:val="24"/>
        </w:rPr>
        <w:t>bart</w:t>
      </w:r>
      <w:proofErr w:type="spellEnd"/>
      <w:proofErr w:type="gramEnd"/>
      <w:r>
        <w:rPr>
          <w:sz w:val="24"/>
          <w:szCs w:val="24"/>
        </w:rPr>
        <w:t xml:space="preserve"> had of the whole grisly business.  The article was by Cyril Connolly, assisted by the youthful James Fox, who has now enlarged it into a book.</w:t>
      </w:r>
      <w:r>
        <w:rPr>
          <w:sz w:val="24"/>
          <w:szCs w:val="24"/>
        </w:rPr>
        <w:br/>
      </w:r>
      <w:r>
        <w:rPr>
          <w:sz w:val="24"/>
          <w:szCs w:val="24"/>
        </w:rPr>
        <w:tab/>
        <w:t>The facts are fairly simple.  The first marriage of Sir ‘Jock’ Delves Broughton, 11</w:t>
      </w:r>
      <w:r w:rsidRPr="00814C43">
        <w:rPr>
          <w:sz w:val="24"/>
          <w:szCs w:val="24"/>
          <w:vertAlign w:val="superscript"/>
        </w:rPr>
        <w:t>th</w:t>
      </w:r>
      <w:r>
        <w:rPr>
          <w:sz w:val="24"/>
          <w:szCs w:val="24"/>
        </w:rPr>
        <w:t xml:space="preserve"> Baronet (created 1660), having broken up, at the age of fifty-seven he had married in South Africa on Guy Fawkes’ Day in 1940 a beautiful divorcee of thirty called Diana, whose eventual enchantment of Mr. Fox the author is delightfully described in this book.  Being too old to be of use in the Second World War (Mr. Fox is so naïve that he really believes an obvious birthdate misprint of ‘1883’ in </w:t>
      </w:r>
      <w:r w:rsidRPr="00814C43">
        <w:rPr>
          <w:i/>
          <w:sz w:val="24"/>
          <w:szCs w:val="24"/>
        </w:rPr>
        <w:t>Who’s Who</w:t>
      </w:r>
      <w:r>
        <w:rPr>
          <w:sz w:val="24"/>
          <w:szCs w:val="24"/>
        </w:rPr>
        <w:t xml:space="preserve"> – alone of several reference books – was inserted by Broughton himself), Sir Jock was on his way to Kenya before their honeymoon in Ceylon.  The elderly baronet had done two things that were to have a bearing on the case; he’d agreed that if she ever fell in love with a younger man he would consent to a divorce, and he’d settled </w:t>
      </w:r>
      <w:r>
        <w:rPr>
          <w:rFonts w:ascii="Calibri" w:hAnsi="Calibri" w:cs="Calibri"/>
          <w:color w:val="222222"/>
          <w:sz w:val="24"/>
          <w:szCs w:val="24"/>
        </w:rPr>
        <w:t>£</w:t>
      </w:r>
      <w:r>
        <w:rPr>
          <w:rFonts w:ascii="Calibri" w:hAnsi="Calibri" w:cs="Calibri"/>
          <w:color w:val="222222"/>
          <w:sz w:val="24"/>
          <w:szCs w:val="24"/>
        </w:rPr>
        <w:t xml:space="preserve">5,000 a year on her tax free come what may for seven years, a sum he could ill afford.  In Kenya in December they met </w:t>
      </w:r>
      <w:proofErr w:type="spellStart"/>
      <w:r>
        <w:rPr>
          <w:rFonts w:ascii="Calibri" w:hAnsi="Calibri" w:cs="Calibri"/>
          <w:color w:val="222222"/>
          <w:sz w:val="24"/>
          <w:szCs w:val="24"/>
        </w:rPr>
        <w:t>Josslyn</w:t>
      </w:r>
      <w:proofErr w:type="spellEnd"/>
      <w:r>
        <w:rPr>
          <w:rFonts w:ascii="Calibri" w:hAnsi="Calibri" w:cs="Calibri"/>
          <w:color w:val="222222"/>
          <w:sz w:val="24"/>
          <w:szCs w:val="24"/>
        </w:rPr>
        <w:t>, 22</w:t>
      </w:r>
      <w:r w:rsidRPr="00814C43">
        <w:rPr>
          <w:rFonts w:ascii="Calibri" w:hAnsi="Calibri" w:cs="Calibri"/>
          <w:color w:val="222222"/>
          <w:sz w:val="24"/>
          <w:szCs w:val="24"/>
          <w:vertAlign w:val="superscript"/>
        </w:rPr>
        <w:t>nd</w:t>
      </w:r>
      <w:r>
        <w:rPr>
          <w:rFonts w:ascii="Calibri" w:hAnsi="Calibri" w:cs="Calibri"/>
          <w:color w:val="222222"/>
          <w:sz w:val="24"/>
          <w:szCs w:val="24"/>
        </w:rPr>
        <w:t xml:space="preserve"> Earl of </w:t>
      </w:r>
      <w:proofErr w:type="spellStart"/>
      <w:r>
        <w:rPr>
          <w:rFonts w:ascii="Calibri" w:hAnsi="Calibri" w:cs="Calibri"/>
          <w:color w:val="222222"/>
          <w:sz w:val="24"/>
          <w:szCs w:val="24"/>
        </w:rPr>
        <w:t>Erroll</w:t>
      </w:r>
      <w:proofErr w:type="spellEnd"/>
      <w:r>
        <w:rPr>
          <w:rFonts w:ascii="Calibri" w:hAnsi="Calibri" w:cs="Calibri"/>
          <w:color w:val="222222"/>
          <w:sz w:val="24"/>
          <w:szCs w:val="24"/>
        </w:rPr>
        <w:t xml:space="preserve"> (created 1452), </w:t>
      </w:r>
      <w:proofErr w:type="gramStart"/>
      <w:r>
        <w:rPr>
          <w:rFonts w:ascii="Calibri" w:hAnsi="Calibri" w:cs="Calibri"/>
          <w:color w:val="222222"/>
          <w:sz w:val="24"/>
          <w:szCs w:val="24"/>
        </w:rPr>
        <w:t>a</w:t>
      </w:r>
      <w:proofErr w:type="gramEnd"/>
      <w:r>
        <w:rPr>
          <w:rFonts w:ascii="Calibri" w:hAnsi="Calibri" w:cs="Calibri"/>
          <w:color w:val="222222"/>
          <w:sz w:val="24"/>
          <w:szCs w:val="24"/>
        </w:rPr>
        <w:t xml:space="preserve"> dashing captain aged 39 who fell passionately in love with the new Lady Broughton.  She returned his love, and by January the unfortunate baronet was asked to </w:t>
      </w:r>
      <w:proofErr w:type="spellStart"/>
      <w:r>
        <w:rPr>
          <w:rFonts w:ascii="Calibri" w:hAnsi="Calibri" w:cs="Calibri"/>
          <w:color w:val="222222"/>
          <w:sz w:val="24"/>
          <w:szCs w:val="24"/>
        </w:rPr>
        <w:t>honour</w:t>
      </w:r>
      <w:proofErr w:type="spellEnd"/>
      <w:r>
        <w:rPr>
          <w:rFonts w:ascii="Calibri" w:hAnsi="Calibri" w:cs="Calibri"/>
          <w:color w:val="222222"/>
          <w:sz w:val="24"/>
          <w:szCs w:val="24"/>
        </w:rPr>
        <w:t xml:space="preserve"> his</w:t>
      </w:r>
      <w:r w:rsidR="006B4396">
        <w:rPr>
          <w:rFonts w:ascii="Calibri" w:hAnsi="Calibri" w:cs="Calibri"/>
          <w:color w:val="222222"/>
          <w:sz w:val="24"/>
          <w:szCs w:val="24"/>
        </w:rPr>
        <w:t xml:space="preserve"> agreement.</w:t>
      </w:r>
      <w:r w:rsidR="006B4396">
        <w:rPr>
          <w:rFonts w:ascii="Calibri" w:hAnsi="Calibri" w:cs="Calibri"/>
          <w:color w:val="222222"/>
          <w:sz w:val="24"/>
          <w:szCs w:val="24"/>
        </w:rPr>
        <w:br/>
      </w:r>
      <w:r w:rsidR="006B4396">
        <w:rPr>
          <w:rFonts w:ascii="Calibri" w:hAnsi="Calibri" w:cs="Calibri"/>
          <w:color w:val="222222"/>
          <w:sz w:val="24"/>
          <w:szCs w:val="24"/>
        </w:rPr>
        <w:tab/>
        <w:t xml:space="preserve">On 21 January 1941, the </w:t>
      </w:r>
      <w:proofErr w:type="spellStart"/>
      <w:proofErr w:type="gramStart"/>
      <w:r w:rsidR="006B4396">
        <w:rPr>
          <w:rFonts w:ascii="Calibri" w:hAnsi="Calibri" w:cs="Calibri"/>
          <w:color w:val="222222"/>
          <w:sz w:val="24"/>
          <w:szCs w:val="24"/>
        </w:rPr>
        <w:t>bart</w:t>
      </w:r>
      <w:proofErr w:type="spellEnd"/>
      <w:proofErr w:type="gramEnd"/>
      <w:r w:rsidR="006B4396">
        <w:rPr>
          <w:rFonts w:ascii="Calibri" w:hAnsi="Calibri" w:cs="Calibri"/>
          <w:color w:val="222222"/>
          <w:sz w:val="24"/>
          <w:szCs w:val="24"/>
        </w:rPr>
        <w:t xml:space="preserve"> reported to the police that two revolvers, which he had inexplicably left above the fireplace downstairs overnight, had been stolen.  (None of the people later suggested by social gossip as possible suspects in the murder case were anywhere near his house at this key date).  On 23</w:t>
      </w:r>
      <w:r w:rsidR="006B4396" w:rsidRPr="006B4396">
        <w:rPr>
          <w:rFonts w:ascii="Calibri" w:hAnsi="Calibri" w:cs="Calibri"/>
          <w:color w:val="222222"/>
          <w:sz w:val="24"/>
          <w:szCs w:val="24"/>
          <w:vertAlign w:val="superscript"/>
        </w:rPr>
        <w:t>rd</w:t>
      </w:r>
      <w:r w:rsidR="006B4396">
        <w:rPr>
          <w:rFonts w:ascii="Calibri" w:hAnsi="Calibri" w:cs="Calibri"/>
          <w:color w:val="222222"/>
          <w:sz w:val="24"/>
          <w:szCs w:val="24"/>
        </w:rPr>
        <w:t xml:space="preserve">, he announced at dinner in the </w:t>
      </w:r>
      <w:proofErr w:type="spellStart"/>
      <w:r w:rsidR="006B4396">
        <w:rPr>
          <w:rFonts w:ascii="Calibri" w:hAnsi="Calibri" w:cs="Calibri"/>
          <w:color w:val="222222"/>
          <w:sz w:val="24"/>
          <w:szCs w:val="24"/>
        </w:rPr>
        <w:t>Muthaiga</w:t>
      </w:r>
      <w:proofErr w:type="spellEnd"/>
      <w:r w:rsidR="006B4396">
        <w:rPr>
          <w:rFonts w:ascii="Calibri" w:hAnsi="Calibri" w:cs="Calibri"/>
          <w:color w:val="222222"/>
          <w:sz w:val="24"/>
          <w:szCs w:val="24"/>
        </w:rPr>
        <w:t xml:space="preserve"> Club that he wished Joss </w:t>
      </w:r>
      <w:proofErr w:type="spellStart"/>
      <w:r w:rsidR="006B4396">
        <w:rPr>
          <w:rFonts w:ascii="Calibri" w:hAnsi="Calibri" w:cs="Calibri"/>
          <w:color w:val="222222"/>
          <w:sz w:val="24"/>
          <w:szCs w:val="24"/>
        </w:rPr>
        <w:t>Erroll</w:t>
      </w:r>
      <w:proofErr w:type="spellEnd"/>
      <w:r w:rsidR="006B4396">
        <w:rPr>
          <w:rFonts w:ascii="Calibri" w:hAnsi="Calibri" w:cs="Calibri"/>
          <w:color w:val="222222"/>
          <w:sz w:val="24"/>
          <w:szCs w:val="24"/>
        </w:rPr>
        <w:t xml:space="preserve"> and Diana </w:t>
      </w:r>
      <w:proofErr w:type="gramStart"/>
      <w:r w:rsidR="006B4396">
        <w:rPr>
          <w:rFonts w:ascii="Calibri" w:hAnsi="Calibri" w:cs="Calibri"/>
          <w:color w:val="222222"/>
          <w:sz w:val="24"/>
          <w:szCs w:val="24"/>
        </w:rPr>
        <w:t>every happiness</w:t>
      </w:r>
      <w:proofErr w:type="gramEnd"/>
      <w:r w:rsidR="006B4396">
        <w:rPr>
          <w:rFonts w:ascii="Calibri" w:hAnsi="Calibri" w:cs="Calibri"/>
          <w:color w:val="222222"/>
          <w:sz w:val="24"/>
          <w:szCs w:val="24"/>
        </w:rPr>
        <w:t xml:space="preserve">; the earl was in uniform on overnight leave from his important wartime Army position, as the Abyssinian campaign was due to be launched next day.  After dinner the baronet went home with Mrs. Carberry, who was staying with the </w:t>
      </w:r>
      <w:proofErr w:type="spellStart"/>
      <w:r w:rsidR="006B4396">
        <w:rPr>
          <w:rFonts w:ascii="Calibri" w:hAnsi="Calibri" w:cs="Calibri"/>
          <w:color w:val="222222"/>
          <w:sz w:val="24"/>
          <w:szCs w:val="24"/>
        </w:rPr>
        <w:t>Broughtons</w:t>
      </w:r>
      <w:proofErr w:type="spellEnd"/>
      <w:r w:rsidR="006B4396">
        <w:rPr>
          <w:rFonts w:ascii="Calibri" w:hAnsi="Calibri" w:cs="Calibri"/>
          <w:color w:val="222222"/>
          <w:sz w:val="24"/>
          <w:szCs w:val="24"/>
        </w:rPr>
        <w:t>, and not unnaturally he appeared to get plastered.  At 2 a.m. on the 24</w:t>
      </w:r>
      <w:r w:rsidR="006B4396" w:rsidRPr="006B4396">
        <w:rPr>
          <w:rFonts w:ascii="Calibri" w:hAnsi="Calibri" w:cs="Calibri"/>
          <w:color w:val="222222"/>
          <w:sz w:val="24"/>
          <w:szCs w:val="24"/>
          <w:vertAlign w:val="superscript"/>
        </w:rPr>
        <w:t>th</w:t>
      </w:r>
      <w:r w:rsidR="006B4396">
        <w:rPr>
          <w:rFonts w:ascii="Calibri" w:hAnsi="Calibri" w:cs="Calibri"/>
          <w:color w:val="222222"/>
          <w:sz w:val="24"/>
          <w:szCs w:val="24"/>
        </w:rPr>
        <w:t>, the earl dropped Lady Broughton home and drove off.  An hour later his body was found in the motor car, not far away; a bullet hole near the accelerator pedal and another in his head.  Being myself both a Q.C. and father of his grandson the present 24</w:t>
      </w:r>
      <w:r w:rsidR="006B4396" w:rsidRPr="006B4396">
        <w:rPr>
          <w:rFonts w:ascii="Calibri" w:hAnsi="Calibri" w:cs="Calibri"/>
          <w:color w:val="222222"/>
          <w:sz w:val="24"/>
          <w:szCs w:val="24"/>
          <w:vertAlign w:val="superscript"/>
        </w:rPr>
        <w:t>th</w:t>
      </w:r>
      <w:r w:rsidR="006B4396">
        <w:rPr>
          <w:rFonts w:ascii="Calibri" w:hAnsi="Calibri" w:cs="Calibri"/>
          <w:color w:val="222222"/>
          <w:sz w:val="24"/>
          <w:szCs w:val="24"/>
        </w:rPr>
        <w:t xml:space="preserve"> earl (my first wife was the murdered Lord </w:t>
      </w:r>
      <w:proofErr w:type="spellStart"/>
      <w:r w:rsidR="006B4396">
        <w:rPr>
          <w:rFonts w:ascii="Calibri" w:hAnsi="Calibri" w:cs="Calibri"/>
          <w:color w:val="222222"/>
          <w:sz w:val="24"/>
          <w:szCs w:val="24"/>
        </w:rPr>
        <w:t>Erroll’s</w:t>
      </w:r>
      <w:proofErr w:type="spellEnd"/>
      <w:r w:rsidR="006B4396">
        <w:rPr>
          <w:rFonts w:ascii="Calibri" w:hAnsi="Calibri" w:cs="Calibri"/>
          <w:color w:val="222222"/>
          <w:sz w:val="24"/>
          <w:szCs w:val="24"/>
        </w:rPr>
        <w:t xml:space="preserve"> daughter).  I’ve considered the trial evidence carefully and have long been satisfied that these bullets were fired from one of Sir Jock’s missing revolvers.  Again, none of the gossips’ other possible suspects were nearby at the fatal time.  Later that day the baronet made a mysterious bonfire that included a blood-stained golf stocking and his gym shoes.  </w:t>
      </w:r>
    </w:p>
    <w:p w:rsidR="00F66893" w:rsidRDefault="006B4396" w:rsidP="00814C43">
      <w:pPr>
        <w:rPr>
          <w:rFonts w:ascii="Calibri" w:hAnsi="Calibri" w:cs="Calibri"/>
          <w:color w:val="222222"/>
          <w:sz w:val="24"/>
          <w:szCs w:val="24"/>
        </w:rPr>
      </w:pPr>
      <w:r>
        <w:rPr>
          <w:rFonts w:ascii="Calibri" w:hAnsi="Calibri" w:cs="Calibri"/>
          <w:color w:val="222222"/>
          <w:sz w:val="24"/>
          <w:szCs w:val="24"/>
        </w:rPr>
        <w:lastRenderedPageBreak/>
        <w:t xml:space="preserve">Despite a partial alibi given him by Mrs. Carberry, which depended on his being nippy on his toes, the </w:t>
      </w:r>
      <w:proofErr w:type="spellStart"/>
      <w:proofErr w:type="gramStart"/>
      <w:r>
        <w:rPr>
          <w:rFonts w:ascii="Calibri" w:hAnsi="Calibri" w:cs="Calibri"/>
          <w:color w:val="222222"/>
          <w:sz w:val="24"/>
          <w:szCs w:val="24"/>
        </w:rPr>
        <w:t>bart</w:t>
      </w:r>
      <w:proofErr w:type="spellEnd"/>
      <w:proofErr w:type="gramEnd"/>
      <w:r>
        <w:rPr>
          <w:rFonts w:ascii="Calibri" w:hAnsi="Calibri" w:cs="Calibri"/>
          <w:color w:val="222222"/>
          <w:sz w:val="24"/>
          <w:szCs w:val="24"/>
        </w:rPr>
        <w:t xml:space="preserve"> was duly arrested and tried for murder.  The Crown found a practice ground where he had earlier used the revolvers, and matched the bullets to his; but unwisely supposed they came from his </w:t>
      </w:r>
      <w:r w:rsidRPr="006B4396">
        <w:rPr>
          <w:rFonts w:ascii="Calibri" w:hAnsi="Calibri" w:cs="Calibri"/>
          <w:i/>
          <w:color w:val="222222"/>
          <w:sz w:val="24"/>
          <w:szCs w:val="24"/>
        </w:rPr>
        <w:t>Colt</w:t>
      </w:r>
      <w:r>
        <w:rPr>
          <w:rFonts w:ascii="Calibri" w:hAnsi="Calibri" w:cs="Calibri"/>
          <w:color w:val="222222"/>
          <w:sz w:val="24"/>
          <w:szCs w:val="24"/>
        </w:rPr>
        <w:t xml:space="preserve">, which the </w:t>
      </w:r>
      <w:proofErr w:type="spellStart"/>
      <w:r>
        <w:rPr>
          <w:rFonts w:ascii="Calibri" w:hAnsi="Calibri" w:cs="Calibri"/>
          <w:color w:val="222222"/>
          <w:sz w:val="24"/>
          <w:szCs w:val="24"/>
        </w:rPr>
        <w:t>defence</w:t>
      </w:r>
      <w:proofErr w:type="spellEnd"/>
      <w:r>
        <w:rPr>
          <w:rFonts w:ascii="Calibri" w:hAnsi="Calibri" w:cs="Calibri"/>
          <w:color w:val="222222"/>
          <w:sz w:val="24"/>
          <w:szCs w:val="24"/>
        </w:rPr>
        <w:t xml:space="preserve"> demonstrated to be impossible.  The baronet was accordingly acquitted.</w:t>
      </w:r>
      <w:r>
        <w:rPr>
          <w:rFonts w:ascii="Calibri" w:hAnsi="Calibri" w:cs="Calibri"/>
          <w:color w:val="222222"/>
          <w:sz w:val="24"/>
          <w:szCs w:val="24"/>
        </w:rPr>
        <w:br/>
      </w:r>
      <w:r>
        <w:rPr>
          <w:rFonts w:ascii="Calibri" w:hAnsi="Calibri" w:cs="Calibri"/>
          <w:color w:val="222222"/>
          <w:sz w:val="24"/>
          <w:szCs w:val="24"/>
        </w:rPr>
        <w:tab/>
        <w:t xml:space="preserve">The ostensible purpose of this book is a search to determine whether the jury reached the correct verdict.  Indeed, Mr. Fox has found a new witness whose evidence would certainly have been admissible, but who has not, of course, been subjected to critical cross-examination.  However, the author’s mentor Cyril Connolly’s real purpose would appear to have been to cram in as much </w:t>
      </w:r>
      <w:proofErr w:type="spellStart"/>
      <w:r>
        <w:rPr>
          <w:rFonts w:ascii="Calibri" w:hAnsi="Calibri" w:cs="Calibri"/>
          <w:color w:val="222222"/>
          <w:sz w:val="24"/>
          <w:szCs w:val="24"/>
        </w:rPr>
        <w:t>unproveable</w:t>
      </w:r>
      <w:proofErr w:type="spellEnd"/>
      <w:r>
        <w:rPr>
          <w:rFonts w:ascii="Calibri" w:hAnsi="Calibri" w:cs="Calibri"/>
          <w:color w:val="222222"/>
          <w:sz w:val="24"/>
          <w:szCs w:val="24"/>
        </w:rPr>
        <w:t xml:space="preserve"> scandal about the </w:t>
      </w:r>
      <w:proofErr w:type="spellStart"/>
      <w:r>
        <w:rPr>
          <w:rFonts w:ascii="Calibri" w:hAnsi="Calibri" w:cs="Calibri"/>
          <w:color w:val="222222"/>
          <w:sz w:val="24"/>
          <w:szCs w:val="24"/>
        </w:rPr>
        <w:t>defenceless</w:t>
      </w:r>
      <w:proofErr w:type="spellEnd"/>
      <w:r>
        <w:rPr>
          <w:rFonts w:ascii="Calibri" w:hAnsi="Calibri" w:cs="Calibri"/>
          <w:color w:val="222222"/>
          <w:sz w:val="24"/>
          <w:szCs w:val="24"/>
        </w:rPr>
        <w:t xml:space="preserve"> dead as would sell a gossip column masquerading as history.  Many readers may be unaware that there is no law against slandering or libeling the dead; you can make up or embellish any stories you like about them.  This not unusual case has been high-lighted only because of the rank of the victim and the accused; thus demonstrating the extreme rarity of murder in that particular social group.  Nevertheless, the </w:t>
      </w:r>
      <w:r w:rsidRPr="006B4396">
        <w:rPr>
          <w:rFonts w:ascii="Calibri" w:hAnsi="Calibri" w:cs="Calibri"/>
          <w:i/>
          <w:color w:val="222222"/>
          <w:sz w:val="24"/>
          <w:szCs w:val="24"/>
        </w:rPr>
        <w:t>Sunday Times</w:t>
      </w:r>
      <w:r>
        <w:rPr>
          <w:rFonts w:ascii="Calibri" w:hAnsi="Calibri" w:cs="Calibri"/>
          <w:color w:val="222222"/>
          <w:sz w:val="24"/>
          <w:szCs w:val="24"/>
        </w:rPr>
        <w:t xml:space="preserve"> serialized extracts from the book under such sales</w:t>
      </w:r>
      <w:r w:rsidR="005923D9">
        <w:rPr>
          <w:rFonts w:ascii="Calibri" w:hAnsi="Calibri" w:cs="Calibri"/>
          <w:color w:val="222222"/>
          <w:sz w:val="24"/>
          <w:szCs w:val="24"/>
        </w:rPr>
        <w:t>-</w:t>
      </w:r>
      <w:r>
        <w:rPr>
          <w:rFonts w:ascii="Calibri" w:hAnsi="Calibri" w:cs="Calibri"/>
          <w:color w:val="222222"/>
          <w:sz w:val="24"/>
          <w:szCs w:val="24"/>
        </w:rPr>
        <w:t xml:space="preserve">worthy </w:t>
      </w:r>
      <w:r w:rsidR="005923D9">
        <w:rPr>
          <w:rFonts w:ascii="Calibri" w:hAnsi="Calibri" w:cs="Calibri"/>
          <w:color w:val="222222"/>
          <w:sz w:val="24"/>
          <w:szCs w:val="24"/>
        </w:rPr>
        <w:t xml:space="preserve">headlines as ‘Aristocrats, Alcohol, </w:t>
      </w:r>
      <w:proofErr w:type="gramStart"/>
      <w:r w:rsidR="005923D9">
        <w:rPr>
          <w:rFonts w:ascii="Calibri" w:hAnsi="Calibri" w:cs="Calibri"/>
          <w:color w:val="222222"/>
          <w:sz w:val="24"/>
          <w:szCs w:val="24"/>
        </w:rPr>
        <w:t>Adultery’</w:t>
      </w:r>
      <w:proofErr w:type="gramEnd"/>
      <w:r w:rsidR="005923D9">
        <w:rPr>
          <w:rFonts w:ascii="Calibri" w:hAnsi="Calibri" w:cs="Calibri"/>
          <w:color w:val="222222"/>
          <w:sz w:val="24"/>
          <w:szCs w:val="24"/>
        </w:rPr>
        <w:t xml:space="preserve">; although neither the earl nor baronet were alcoholics.  Having personally conducted a number of divorce cases at the Bar, I’ve failed to observe that adultery is restricted to any particular class in society.  Frequent entry into saloon bars all over the country has equally failed to bring me to the </w:t>
      </w:r>
      <w:r w:rsidR="005923D9" w:rsidRPr="005923D9">
        <w:rPr>
          <w:rFonts w:ascii="Calibri" w:hAnsi="Calibri" w:cs="Calibri"/>
          <w:i/>
          <w:color w:val="222222"/>
          <w:sz w:val="24"/>
          <w:szCs w:val="24"/>
        </w:rPr>
        <w:t>Sunday Times’s</w:t>
      </w:r>
      <w:r w:rsidR="005923D9">
        <w:rPr>
          <w:rFonts w:ascii="Calibri" w:hAnsi="Calibri" w:cs="Calibri"/>
          <w:color w:val="222222"/>
          <w:sz w:val="24"/>
          <w:szCs w:val="24"/>
        </w:rPr>
        <w:t xml:space="preserve"> conclusion that boozing is a class matter either.  Doubtless no married woman has ever been seduced by a tipsy journalist.  But sadly, Mr. Fox has been infected by Connolly’s media-style use of facile juxtaposition of unrelated facts, a trick unworthy of a would-be serious historian.  So what particularly got my goat about the 1969 article that developed into this </w:t>
      </w:r>
      <w:proofErr w:type="gramStart"/>
      <w:r w:rsidR="005923D9">
        <w:rPr>
          <w:rFonts w:ascii="Calibri" w:hAnsi="Calibri" w:cs="Calibri"/>
          <w:color w:val="222222"/>
          <w:sz w:val="24"/>
          <w:szCs w:val="24"/>
        </w:rPr>
        <w:t>book,</w:t>
      </w:r>
      <w:proofErr w:type="gramEnd"/>
      <w:r w:rsidR="005923D9">
        <w:rPr>
          <w:rFonts w:ascii="Calibri" w:hAnsi="Calibri" w:cs="Calibri"/>
          <w:color w:val="222222"/>
          <w:sz w:val="24"/>
          <w:szCs w:val="24"/>
        </w:rPr>
        <w:t xml:space="preserve"> was their introducing bogus ‘wartime’ moral indignation into a tragic tale as old as mankind.</w:t>
      </w:r>
      <w:r w:rsidR="005923D9">
        <w:rPr>
          <w:rFonts w:ascii="Calibri" w:hAnsi="Calibri" w:cs="Calibri"/>
          <w:color w:val="222222"/>
          <w:sz w:val="24"/>
          <w:szCs w:val="24"/>
        </w:rPr>
        <w:br/>
      </w:r>
      <w:r w:rsidR="005923D9">
        <w:rPr>
          <w:rFonts w:ascii="Calibri" w:hAnsi="Calibri" w:cs="Calibri"/>
          <w:color w:val="222222"/>
          <w:sz w:val="24"/>
          <w:szCs w:val="24"/>
        </w:rPr>
        <w:tab/>
        <w:t xml:space="preserve">Mr. Fox writes in his book: “On Christmas Day, Sir Iain </w:t>
      </w:r>
      <w:proofErr w:type="spellStart"/>
      <w:r w:rsidR="005923D9">
        <w:rPr>
          <w:rFonts w:ascii="Calibri" w:hAnsi="Calibri" w:cs="Calibri"/>
          <w:color w:val="222222"/>
          <w:sz w:val="24"/>
          <w:szCs w:val="24"/>
        </w:rPr>
        <w:t>Moncreiffe</w:t>
      </w:r>
      <w:proofErr w:type="spellEnd"/>
      <w:r w:rsidR="005923D9">
        <w:rPr>
          <w:rFonts w:ascii="Calibri" w:hAnsi="Calibri" w:cs="Calibri"/>
          <w:color w:val="222222"/>
          <w:sz w:val="24"/>
          <w:szCs w:val="24"/>
        </w:rPr>
        <w:t xml:space="preserve"> of that Ilk sat down and composed the following letter to the Editor of the </w:t>
      </w:r>
      <w:r w:rsidR="005923D9" w:rsidRPr="005923D9">
        <w:rPr>
          <w:rFonts w:ascii="Calibri" w:hAnsi="Calibri" w:cs="Calibri"/>
          <w:i/>
          <w:color w:val="222222"/>
          <w:sz w:val="24"/>
          <w:szCs w:val="24"/>
        </w:rPr>
        <w:t>Sunday Times</w:t>
      </w:r>
      <w:r w:rsidR="005923D9">
        <w:rPr>
          <w:rFonts w:ascii="Calibri" w:hAnsi="Calibri" w:cs="Calibri"/>
          <w:color w:val="222222"/>
          <w:sz w:val="24"/>
          <w:szCs w:val="24"/>
        </w:rPr>
        <w:t>.  I no longer remember his reaction to it, but it was the kind of letter that would have touched Connolly on an exposed nerve.</w:t>
      </w:r>
      <w:r w:rsidR="005923D9">
        <w:rPr>
          <w:rFonts w:ascii="Calibri" w:hAnsi="Calibri" w:cs="Calibri"/>
          <w:color w:val="222222"/>
          <w:sz w:val="24"/>
          <w:szCs w:val="24"/>
        </w:rPr>
        <w:br/>
      </w:r>
      <w:r w:rsidR="005923D9">
        <w:rPr>
          <w:rFonts w:ascii="Calibri" w:hAnsi="Calibri" w:cs="Calibri"/>
          <w:color w:val="222222"/>
          <w:sz w:val="24"/>
          <w:szCs w:val="24"/>
        </w:rPr>
        <w:tab/>
        <w:t xml:space="preserve">‘Sir, before regaling us with servants’ hall gossip, Mr. Cyril Connolly draws ‘indignant attention’ to the War going on at the time of the death of Lord </w:t>
      </w:r>
      <w:proofErr w:type="spellStart"/>
      <w:r w:rsidR="005923D9">
        <w:rPr>
          <w:rFonts w:ascii="Calibri" w:hAnsi="Calibri" w:cs="Calibri"/>
          <w:color w:val="222222"/>
          <w:sz w:val="24"/>
          <w:szCs w:val="24"/>
        </w:rPr>
        <w:t>Erroll</w:t>
      </w:r>
      <w:proofErr w:type="spellEnd"/>
      <w:r w:rsidR="005923D9">
        <w:rPr>
          <w:rFonts w:ascii="Calibri" w:hAnsi="Calibri" w:cs="Calibri"/>
          <w:color w:val="222222"/>
          <w:sz w:val="24"/>
          <w:szCs w:val="24"/>
        </w:rPr>
        <w:t xml:space="preserve">, whose only daughter was my first wife.  It’s as a talented writer rather than a military man that we think of Mr. Connolly, which is perhaps why he forgot to mention that Lord </w:t>
      </w:r>
      <w:proofErr w:type="spellStart"/>
      <w:r w:rsidR="005923D9">
        <w:rPr>
          <w:rFonts w:ascii="Calibri" w:hAnsi="Calibri" w:cs="Calibri"/>
          <w:color w:val="222222"/>
          <w:sz w:val="24"/>
          <w:szCs w:val="24"/>
        </w:rPr>
        <w:t>Erroll</w:t>
      </w:r>
      <w:proofErr w:type="spellEnd"/>
      <w:r w:rsidR="005923D9">
        <w:rPr>
          <w:rFonts w:ascii="Calibri" w:hAnsi="Calibri" w:cs="Calibri"/>
          <w:color w:val="222222"/>
          <w:sz w:val="24"/>
          <w:szCs w:val="24"/>
        </w:rPr>
        <w:t xml:space="preserve"> had recently returned from the Eritrean campaign, where as a Captain he had been awarded a mention in </w:t>
      </w:r>
      <w:proofErr w:type="spellStart"/>
      <w:r w:rsidR="005923D9">
        <w:rPr>
          <w:rFonts w:ascii="Calibri" w:hAnsi="Calibri" w:cs="Calibri"/>
          <w:color w:val="222222"/>
          <w:sz w:val="24"/>
          <w:szCs w:val="24"/>
        </w:rPr>
        <w:t>despatches</w:t>
      </w:r>
      <w:proofErr w:type="spellEnd"/>
      <w:r w:rsidR="005923D9">
        <w:rPr>
          <w:rFonts w:ascii="Calibri" w:hAnsi="Calibri" w:cs="Calibri"/>
          <w:color w:val="222222"/>
          <w:sz w:val="24"/>
          <w:szCs w:val="24"/>
        </w:rPr>
        <w:t>.’”</w:t>
      </w:r>
      <w:r w:rsidR="005923D9">
        <w:rPr>
          <w:rFonts w:ascii="Calibri" w:hAnsi="Calibri" w:cs="Calibri"/>
          <w:color w:val="222222"/>
          <w:sz w:val="24"/>
          <w:szCs w:val="24"/>
        </w:rPr>
        <w:br/>
      </w:r>
      <w:r w:rsidR="005923D9">
        <w:rPr>
          <w:rFonts w:ascii="Calibri" w:hAnsi="Calibri" w:cs="Calibri"/>
          <w:color w:val="222222"/>
          <w:sz w:val="24"/>
          <w:szCs w:val="24"/>
        </w:rPr>
        <w:tab/>
        <w:t xml:space="preserve">James Fox ripostes in the book: “to this day I can find no trace either in print, or by word of mouth – except his own insertion on behalf of his wife in </w:t>
      </w:r>
      <w:proofErr w:type="spellStart"/>
      <w:r w:rsidR="005923D9" w:rsidRPr="005923D9">
        <w:rPr>
          <w:rFonts w:ascii="Calibri" w:hAnsi="Calibri" w:cs="Calibri"/>
          <w:i/>
          <w:color w:val="222222"/>
          <w:sz w:val="24"/>
          <w:szCs w:val="24"/>
        </w:rPr>
        <w:t>Debrett’s</w:t>
      </w:r>
      <w:proofErr w:type="spellEnd"/>
      <w:r w:rsidR="005923D9">
        <w:rPr>
          <w:rFonts w:ascii="Calibri" w:hAnsi="Calibri" w:cs="Calibri"/>
          <w:color w:val="222222"/>
          <w:sz w:val="24"/>
          <w:szCs w:val="24"/>
        </w:rPr>
        <w:t xml:space="preserve"> (of which company he is a director) – of </w:t>
      </w:r>
      <w:proofErr w:type="spellStart"/>
      <w:r w:rsidR="005923D9">
        <w:rPr>
          <w:rFonts w:ascii="Calibri" w:hAnsi="Calibri" w:cs="Calibri"/>
          <w:color w:val="222222"/>
          <w:sz w:val="24"/>
          <w:szCs w:val="24"/>
        </w:rPr>
        <w:t>Erroll</w:t>
      </w:r>
      <w:proofErr w:type="spellEnd"/>
      <w:r w:rsidR="005923D9">
        <w:rPr>
          <w:rFonts w:ascii="Calibri" w:hAnsi="Calibri" w:cs="Calibri"/>
          <w:color w:val="222222"/>
          <w:sz w:val="24"/>
          <w:szCs w:val="24"/>
        </w:rPr>
        <w:t xml:space="preserve"> at any Eritrean campaign, and thus no evidence of a mention in </w:t>
      </w:r>
      <w:proofErr w:type="spellStart"/>
      <w:r w:rsidR="005923D9">
        <w:rPr>
          <w:rFonts w:ascii="Calibri" w:hAnsi="Calibri" w:cs="Calibri"/>
          <w:color w:val="222222"/>
          <w:sz w:val="24"/>
          <w:szCs w:val="24"/>
        </w:rPr>
        <w:t>despatches</w:t>
      </w:r>
      <w:proofErr w:type="spellEnd"/>
      <w:r w:rsidR="005923D9">
        <w:rPr>
          <w:rFonts w:ascii="Calibri" w:hAnsi="Calibri" w:cs="Calibri"/>
          <w:color w:val="222222"/>
          <w:sz w:val="24"/>
          <w:szCs w:val="24"/>
        </w:rPr>
        <w:t>.”</w:t>
      </w:r>
      <w:r w:rsidR="005923D9">
        <w:rPr>
          <w:rFonts w:ascii="Calibri" w:hAnsi="Calibri" w:cs="Calibri"/>
          <w:color w:val="222222"/>
          <w:sz w:val="24"/>
          <w:szCs w:val="24"/>
        </w:rPr>
        <w:br/>
      </w:r>
      <w:r w:rsidR="005923D9">
        <w:rPr>
          <w:rFonts w:ascii="Calibri" w:hAnsi="Calibri" w:cs="Calibri"/>
          <w:color w:val="222222"/>
          <w:sz w:val="24"/>
          <w:szCs w:val="24"/>
        </w:rPr>
        <w:tab/>
      </w:r>
    </w:p>
    <w:p w:rsidR="00F66893" w:rsidRDefault="005923D9" w:rsidP="00F66893">
      <w:pPr>
        <w:ind w:firstLine="720"/>
        <w:rPr>
          <w:rFonts w:ascii="Calibri" w:hAnsi="Calibri" w:cs="Calibri"/>
          <w:color w:val="222222"/>
          <w:sz w:val="24"/>
          <w:szCs w:val="24"/>
        </w:rPr>
      </w:pPr>
      <w:r>
        <w:rPr>
          <w:rFonts w:ascii="Calibri" w:hAnsi="Calibri" w:cs="Calibri"/>
          <w:color w:val="222222"/>
          <w:sz w:val="24"/>
          <w:szCs w:val="24"/>
        </w:rPr>
        <w:lastRenderedPageBreak/>
        <w:t xml:space="preserve">Now, here’s </w:t>
      </w:r>
      <w:proofErr w:type="gramStart"/>
      <w:r>
        <w:rPr>
          <w:rFonts w:ascii="Calibri" w:hAnsi="Calibri" w:cs="Calibri"/>
          <w:color w:val="222222"/>
          <w:sz w:val="24"/>
          <w:szCs w:val="24"/>
        </w:rPr>
        <w:t>a puzzlement</w:t>
      </w:r>
      <w:proofErr w:type="gramEnd"/>
      <w:r>
        <w:rPr>
          <w:rFonts w:ascii="Calibri" w:hAnsi="Calibri" w:cs="Calibri"/>
          <w:color w:val="222222"/>
          <w:sz w:val="24"/>
          <w:szCs w:val="24"/>
        </w:rPr>
        <w:t xml:space="preserve">.  It’s true I am Patron of </w:t>
      </w:r>
      <w:proofErr w:type="spellStart"/>
      <w:r w:rsidRPr="005923D9">
        <w:rPr>
          <w:rFonts w:ascii="Calibri" w:hAnsi="Calibri" w:cs="Calibri"/>
          <w:i/>
          <w:color w:val="222222"/>
          <w:sz w:val="24"/>
          <w:szCs w:val="24"/>
        </w:rPr>
        <w:t>Debrett</w:t>
      </w:r>
      <w:proofErr w:type="spellEnd"/>
      <w:r>
        <w:rPr>
          <w:rFonts w:ascii="Calibri" w:hAnsi="Calibri" w:cs="Calibri"/>
          <w:color w:val="222222"/>
          <w:sz w:val="24"/>
          <w:szCs w:val="24"/>
        </w:rPr>
        <w:t xml:space="preserve">, but it contains no such insertion.  What the family does have is the following signed citation, duly framed by Lord </w:t>
      </w:r>
      <w:proofErr w:type="spellStart"/>
      <w:r>
        <w:rPr>
          <w:rFonts w:ascii="Calibri" w:hAnsi="Calibri" w:cs="Calibri"/>
          <w:color w:val="222222"/>
          <w:sz w:val="24"/>
          <w:szCs w:val="24"/>
        </w:rPr>
        <w:t>Erroll’s</w:t>
      </w:r>
      <w:proofErr w:type="spellEnd"/>
      <w:r>
        <w:rPr>
          <w:rFonts w:ascii="Calibri" w:hAnsi="Calibri" w:cs="Calibri"/>
          <w:color w:val="222222"/>
          <w:sz w:val="24"/>
          <w:szCs w:val="24"/>
        </w:rPr>
        <w:t xml:space="preserve"> proud mother: “By the King’s Order the name of Second-Lieutenant (Acting Captain) the Earl of </w:t>
      </w:r>
      <w:proofErr w:type="spellStart"/>
      <w:r>
        <w:rPr>
          <w:rFonts w:ascii="Calibri" w:hAnsi="Calibri" w:cs="Calibri"/>
          <w:color w:val="222222"/>
          <w:sz w:val="24"/>
          <w:szCs w:val="24"/>
        </w:rPr>
        <w:t>Erroll</w:t>
      </w:r>
      <w:proofErr w:type="spellEnd"/>
      <w:r>
        <w:rPr>
          <w:rFonts w:ascii="Calibri" w:hAnsi="Calibri" w:cs="Calibri"/>
          <w:color w:val="222222"/>
          <w:sz w:val="24"/>
          <w:szCs w:val="24"/>
        </w:rPr>
        <w:t xml:space="preserve">, The Kenya Regiment, was published in the London Gazette on 1 April, 1941, as mentioned in a </w:t>
      </w:r>
      <w:proofErr w:type="spellStart"/>
      <w:r>
        <w:rPr>
          <w:rFonts w:ascii="Calibri" w:hAnsi="Calibri" w:cs="Calibri"/>
          <w:color w:val="222222"/>
          <w:sz w:val="24"/>
          <w:szCs w:val="24"/>
        </w:rPr>
        <w:t>Despatch</w:t>
      </w:r>
      <w:proofErr w:type="spellEnd"/>
      <w:r>
        <w:rPr>
          <w:rFonts w:ascii="Calibri" w:hAnsi="Calibri" w:cs="Calibri"/>
          <w:color w:val="222222"/>
          <w:sz w:val="24"/>
          <w:szCs w:val="24"/>
        </w:rPr>
        <w:t xml:space="preserve"> for distinguished service.</w:t>
      </w:r>
      <w:r w:rsidR="009D08A4">
        <w:rPr>
          <w:rFonts w:ascii="Calibri" w:hAnsi="Calibri" w:cs="Calibri"/>
          <w:color w:val="222222"/>
          <w:sz w:val="24"/>
          <w:szCs w:val="24"/>
        </w:rPr>
        <w:t xml:space="preserve">  I am charged to record His Majesty’s high appreciation. (</w:t>
      </w:r>
      <w:proofErr w:type="gramStart"/>
      <w:r w:rsidR="009D08A4">
        <w:rPr>
          <w:rFonts w:ascii="Calibri" w:hAnsi="Calibri" w:cs="Calibri"/>
          <w:color w:val="222222"/>
          <w:sz w:val="24"/>
          <w:szCs w:val="24"/>
        </w:rPr>
        <w:t>signed</w:t>
      </w:r>
      <w:proofErr w:type="gramEnd"/>
      <w:r w:rsidR="009D08A4">
        <w:rPr>
          <w:rFonts w:ascii="Calibri" w:hAnsi="Calibri" w:cs="Calibri"/>
          <w:color w:val="222222"/>
          <w:sz w:val="24"/>
          <w:szCs w:val="24"/>
        </w:rPr>
        <w:t xml:space="preserve">) David </w:t>
      </w:r>
      <w:proofErr w:type="spellStart"/>
      <w:r w:rsidR="009D08A4">
        <w:rPr>
          <w:rFonts w:ascii="Calibri" w:hAnsi="Calibri" w:cs="Calibri"/>
          <w:color w:val="222222"/>
          <w:sz w:val="24"/>
          <w:szCs w:val="24"/>
        </w:rPr>
        <w:t>Margesson</w:t>
      </w:r>
      <w:proofErr w:type="spellEnd"/>
      <w:r w:rsidR="009D08A4">
        <w:rPr>
          <w:rFonts w:ascii="Calibri" w:hAnsi="Calibri" w:cs="Calibri"/>
          <w:color w:val="222222"/>
          <w:sz w:val="24"/>
          <w:szCs w:val="24"/>
        </w:rPr>
        <w:t xml:space="preserve">, Secretary of State for War.”  April </w:t>
      </w:r>
      <w:proofErr w:type="gramStart"/>
      <w:r w:rsidR="009D08A4">
        <w:rPr>
          <w:rFonts w:ascii="Calibri" w:hAnsi="Calibri" w:cs="Calibri"/>
          <w:color w:val="222222"/>
          <w:sz w:val="24"/>
          <w:szCs w:val="24"/>
        </w:rPr>
        <w:t>Fool’s</w:t>
      </w:r>
      <w:proofErr w:type="gramEnd"/>
      <w:r w:rsidR="009D08A4">
        <w:rPr>
          <w:rFonts w:ascii="Calibri" w:hAnsi="Calibri" w:cs="Calibri"/>
          <w:color w:val="222222"/>
          <w:sz w:val="24"/>
          <w:szCs w:val="24"/>
        </w:rPr>
        <w:t xml:space="preserve"> Day to Mr. Fox?  Our armed raids into Eritrea, followed by the Italian advance on </w:t>
      </w:r>
      <w:proofErr w:type="spellStart"/>
      <w:r w:rsidR="009D08A4">
        <w:rPr>
          <w:rFonts w:ascii="Calibri" w:hAnsi="Calibri" w:cs="Calibri"/>
          <w:color w:val="222222"/>
          <w:sz w:val="24"/>
          <w:szCs w:val="24"/>
        </w:rPr>
        <w:t>kassala</w:t>
      </w:r>
      <w:proofErr w:type="spellEnd"/>
      <w:r w:rsidR="009D08A4">
        <w:rPr>
          <w:rFonts w:ascii="Calibri" w:hAnsi="Calibri" w:cs="Calibri"/>
          <w:color w:val="222222"/>
          <w:sz w:val="24"/>
          <w:szCs w:val="24"/>
        </w:rPr>
        <w:t xml:space="preserve">, took place in June and July 1940, when Mr. Connolly was safe abed in </w:t>
      </w:r>
      <w:proofErr w:type="spellStart"/>
      <w:r w:rsidR="009D08A4">
        <w:rPr>
          <w:rFonts w:ascii="Calibri" w:hAnsi="Calibri" w:cs="Calibri"/>
          <w:color w:val="222222"/>
          <w:sz w:val="24"/>
          <w:szCs w:val="24"/>
        </w:rPr>
        <w:t>unblitzed</w:t>
      </w:r>
      <w:proofErr w:type="spellEnd"/>
      <w:r w:rsidR="009D08A4">
        <w:rPr>
          <w:rFonts w:ascii="Calibri" w:hAnsi="Calibri" w:cs="Calibri"/>
          <w:color w:val="222222"/>
          <w:sz w:val="24"/>
          <w:szCs w:val="24"/>
        </w:rPr>
        <w:t xml:space="preserve"> London.</w:t>
      </w:r>
      <w:r w:rsidR="009D08A4">
        <w:rPr>
          <w:rFonts w:ascii="Calibri" w:hAnsi="Calibri" w:cs="Calibri"/>
          <w:color w:val="222222"/>
          <w:sz w:val="24"/>
          <w:szCs w:val="24"/>
        </w:rPr>
        <w:br/>
      </w:r>
      <w:r w:rsidR="009D08A4">
        <w:rPr>
          <w:rFonts w:ascii="Calibri" w:hAnsi="Calibri" w:cs="Calibri"/>
          <w:color w:val="222222"/>
          <w:sz w:val="24"/>
          <w:szCs w:val="24"/>
        </w:rPr>
        <w:tab/>
        <w:t xml:space="preserve">I was myself an ensign at the Tower of London during the Blitz at the time of the murder, but like Mr. Connolly doing infinitely less for the war effort than Lord </w:t>
      </w:r>
      <w:proofErr w:type="spellStart"/>
      <w:r w:rsidR="009D08A4">
        <w:rPr>
          <w:rFonts w:ascii="Calibri" w:hAnsi="Calibri" w:cs="Calibri"/>
          <w:color w:val="222222"/>
          <w:sz w:val="24"/>
          <w:szCs w:val="24"/>
        </w:rPr>
        <w:t>Erroll</w:t>
      </w:r>
      <w:proofErr w:type="spellEnd"/>
      <w:r w:rsidR="009D08A4">
        <w:rPr>
          <w:rFonts w:ascii="Calibri" w:hAnsi="Calibri" w:cs="Calibri"/>
          <w:color w:val="222222"/>
          <w:sz w:val="24"/>
          <w:szCs w:val="24"/>
        </w:rPr>
        <w:t xml:space="preserve"> who was by then already the computer-brained Deputy Director of Manpower and Assistant Military Secretary, East Africa Command; and after a fire had just reconstructed the entire mobilization scheme out of his own head. That’s why I’m so glad my letter “touched Cyril Connolly on an exposed nerve”.  He deserved it for dragging our real War into his own petty personal wars; his snobbish love-hatred of titles, which mesmerized him and was derived from not having one of his own at Eton, and his sexual vendetta against “the Bonny Earl of </w:t>
      </w:r>
      <w:proofErr w:type="spellStart"/>
      <w:r w:rsidR="009D08A4">
        <w:rPr>
          <w:rFonts w:ascii="Calibri" w:hAnsi="Calibri" w:cs="Calibri"/>
          <w:color w:val="222222"/>
          <w:sz w:val="24"/>
          <w:szCs w:val="24"/>
        </w:rPr>
        <w:t>Erroll</w:t>
      </w:r>
      <w:proofErr w:type="spellEnd"/>
      <w:r w:rsidR="009D08A4">
        <w:rPr>
          <w:rFonts w:ascii="Calibri" w:hAnsi="Calibri" w:cs="Calibri"/>
          <w:color w:val="222222"/>
          <w:sz w:val="24"/>
          <w:szCs w:val="24"/>
        </w:rPr>
        <w:t>”.</w:t>
      </w:r>
      <w:r w:rsidR="009D08A4">
        <w:rPr>
          <w:rFonts w:ascii="Calibri" w:hAnsi="Calibri" w:cs="Calibri"/>
          <w:color w:val="222222"/>
          <w:sz w:val="24"/>
          <w:szCs w:val="24"/>
        </w:rPr>
        <w:br/>
      </w:r>
      <w:r w:rsidR="009D08A4">
        <w:rPr>
          <w:rFonts w:ascii="Calibri" w:hAnsi="Calibri" w:cs="Calibri"/>
          <w:color w:val="222222"/>
          <w:sz w:val="24"/>
          <w:szCs w:val="24"/>
        </w:rPr>
        <w:tab/>
        <w:t xml:space="preserve">Astonished by the venom in Connolly’s article towards a murder </w:t>
      </w:r>
      <w:r w:rsidR="009D08A4" w:rsidRPr="009D08A4">
        <w:rPr>
          <w:rFonts w:ascii="Calibri" w:hAnsi="Calibri" w:cs="Calibri"/>
          <w:i/>
          <w:color w:val="222222"/>
          <w:sz w:val="24"/>
          <w:szCs w:val="24"/>
        </w:rPr>
        <w:t>victim</w:t>
      </w:r>
      <w:r w:rsidR="009D08A4">
        <w:rPr>
          <w:rFonts w:ascii="Calibri" w:hAnsi="Calibri" w:cs="Calibri"/>
          <w:color w:val="222222"/>
          <w:sz w:val="24"/>
          <w:szCs w:val="24"/>
        </w:rPr>
        <w:t xml:space="preserve">, I had been assured by two of their contemporaries that it stemmed from Connolly’s unrequited desire for Lord </w:t>
      </w:r>
      <w:proofErr w:type="spellStart"/>
      <w:r w:rsidR="009D08A4">
        <w:rPr>
          <w:rFonts w:ascii="Calibri" w:hAnsi="Calibri" w:cs="Calibri"/>
          <w:color w:val="222222"/>
          <w:sz w:val="24"/>
          <w:szCs w:val="24"/>
        </w:rPr>
        <w:t>Erroll</w:t>
      </w:r>
      <w:proofErr w:type="spellEnd"/>
      <w:r w:rsidR="009D08A4">
        <w:rPr>
          <w:rFonts w:ascii="Calibri" w:hAnsi="Calibri" w:cs="Calibri"/>
          <w:color w:val="222222"/>
          <w:sz w:val="24"/>
          <w:szCs w:val="24"/>
        </w:rPr>
        <w:t xml:space="preserve"> while they were boys at Eton.  Indeed, the book reflects this.  Sir </w:t>
      </w:r>
      <w:proofErr w:type="spellStart"/>
      <w:r w:rsidR="009D08A4">
        <w:rPr>
          <w:rFonts w:ascii="Calibri" w:hAnsi="Calibri" w:cs="Calibri"/>
          <w:color w:val="222222"/>
          <w:sz w:val="24"/>
          <w:szCs w:val="24"/>
        </w:rPr>
        <w:t>Sacheverell</w:t>
      </w:r>
      <w:proofErr w:type="spellEnd"/>
      <w:r w:rsidR="009D08A4">
        <w:rPr>
          <w:rFonts w:ascii="Calibri" w:hAnsi="Calibri" w:cs="Calibri"/>
          <w:color w:val="222222"/>
          <w:sz w:val="24"/>
          <w:szCs w:val="24"/>
        </w:rPr>
        <w:t xml:space="preserve"> Sitwell is induced to write about </w:t>
      </w:r>
      <w:proofErr w:type="spellStart"/>
      <w:r w:rsidR="009D08A4">
        <w:rPr>
          <w:rFonts w:ascii="Calibri" w:hAnsi="Calibri" w:cs="Calibri"/>
          <w:color w:val="222222"/>
          <w:sz w:val="24"/>
          <w:szCs w:val="24"/>
        </w:rPr>
        <w:t>Erroll</w:t>
      </w:r>
      <w:proofErr w:type="spellEnd"/>
      <w:r w:rsidR="009D08A4">
        <w:rPr>
          <w:rFonts w:ascii="Calibri" w:hAnsi="Calibri" w:cs="Calibri"/>
          <w:color w:val="222222"/>
          <w:sz w:val="24"/>
          <w:szCs w:val="24"/>
        </w:rPr>
        <w:t xml:space="preserve"> as an object of schoolboy adoration.  But, more sadly, Connolly – hardly one’s idea of a </w:t>
      </w:r>
      <w:proofErr w:type="spellStart"/>
      <w:r w:rsidR="009D08A4">
        <w:rPr>
          <w:rFonts w:ascii="Calibri" w:hAnsi="Calibri" w:cs="Calibri"/>
          <w:color w:val="222222"/>
          <w:sz w:val="24"/>
          <w:szCs w:val="24"/>
        </w:rPr>
        <w:t>necrophiliac</w:t>
      </w:r>
      <w:proofErr w:type="spellEnd"/>
      <w:r w:rsidR="009D08A4">
        <w:rPr>
          <w:rFonts w:ascii="Calibri" w:hAnsi="Calibri" w:cs="Calibri"/>
          <w:color w:val="222222"/>
          <w:sz w:val="24"/>
          <w:szCs w:val="24"/>
        </w:rPr>
        <w:t xml:space="preserve"> – appears to have been still in bitter-sweet love with the corpse.  This is how he describes that ghastly, blood-stained head in that horrid photograph on the mortuary slab – it reminded me of my having to pass an examination in Forensic Medicine year ago: “I do think it….brings out the extraordinary beauty of Lord </w:t>
      </w:r>
      <w:proofErr w:type="spellStart"/>
      <w:r w:rsidR="009D08A4">
        <w:rPr>
          <w:rFonts w:ascii="Calibri" w:hAnsi="Calibri" w:cs="Calibri"/>
          <w:color w:val="222222"/>
          <w:sz w:val="24"/>
          <w:szCs w:val="24"/>
        </w:rPr>
        <w:t>Erroll</w:t>
      </w:r>
      <w:proofErr w:type="spellEnd"/>
      <w:r w:rsidR="009D08A4">
        <w:rPr>
          <w:rFonts w:ascii="Calibri" w:hAnsi="Calibri" w:cs="Calibri"/>
          <w:color w:val="222222"/>
          <w:sz w:val="24"/>
          <w:szCs w:val="24"/>
        </w:rPr>
        <w:t xml:space="preserve"> which was to dog him through his life and lead to his undoing.”  Unfortunately for Mr. Connolly, his lordship was so far from being homosexual (as the book seeks to imply) that he was sacked from Eton for stuffing the boys’ maids.</w:t>
      </w:r>
      <w:r w:rsidR="009D08A4">
        <w:rPr>
          <w:rFonts w:ascii="Calibri" w:hAnsi="Calibri" w:cs="Calibri"/>
          <w:color w:val="222222"/>
          <w:sz w:val="24"/>
          <w:szCs w:val="24"/>
        </w:rPr>
        <w:br/>
      </w:r>
      <w:r w:rsidR="009D08A4">
        <w:rPr>
          <w:rFonts w:ascii="Calibri" w:hAnsi="Calibri" w:cs="Calibri"/>
          <w:color w:val="222222"/>
          <w:sz w:val="24"/>
          <w:szCs w:val="24"/>
        </w:rPr>
        <w:tab/>
      </w:r>
      <w:proofErr w:type="gramStart"/>
      <w:r w:rsidR="009D08A4">
        <w:rPr>
          <w:rFonts w:ascii="Calibri" w:hAnsi="Calibri" w:cs="Calibri"/>
          <w:color w:val="222222"/>
          <w:sz w:val="24"/>
          <w:szCs w:val="24"/>
        </w:rPr>
        <w:t xml:space="preserve">So much for Cyril Connolly’s spurious indignation but </w:t>
      </w:r>
      <w:r w:rsidR="00150755">
        <w:rPr>
          <w:rFonts w:ascii="Calibri" w:hAnsi="Calibri" w:cs="Calibri"/>
          <w:color w:val="222222"/>
          <w:sz w:val="24"/>
          <w:szCs w:val="24"/>
        </w:rPr>
        <w:t>special interest in the case.</w:t>
      </w:r>
      <w:proofErr w:type="gramEnd"/>
      <w:r w:rsidR="00150755">
        <w:rPr>
          <w:rFonts w:ascii="Calibri" w:hAnsi="Calibri" w:cs="Calibri"/>
          <w:color w:val="222222"/>
          <w:sz w:val="24"/>
          <w:szCs w:val="24"/>
        </w:rPr>
        <w:t xml:space="preserve">  Unfortunately, he communicated it in this vindictive form to young James Fox, who was not born when these things were afoot.  Mr. Fox is a serious historian of this undoubtedly fascinating case; an old Etonian, half American, half British-aristocrat; very likeable, for I have met him; and indeed will be hurt by what I’ve been reluctantly obliged to observe about his old friend and trusted mentor.  Moreover, he did his best to check up on my father-in-law’s mention in </w:t>
      </w:r>
      <w:proofErr w:type="spellStart"/>
      <w:r w:rsidR="00150755">
        <w:rPr>
          <w:rFonts w:ascii="Calibri" w:hAnsi="Calibri" w:cs="Calibri"/>
          <w:color w:val="222222"/>
          <w:sz w:val="24"/>
          <w:szCs w:val="24"/>
        </w:rPr>
        <w:t>despatches</w:t>
      </w:r>
      <w:proofErr w:type="spellEnd"/>
      <w:r w:rsidR="00150755">
        <w:rPr>
          <w:rFonts w:ascii="Calibri" w:hAnsi="Calibri" w:cs="Calibri"/>
          <w:color w:val="222222"/>
          <w:sz w:val="24"/>
          <w:szCs w:val="24"/>
        </w:rPr>
        <w:t xml:space="preserve"> before dismissing it as fictitious, as I couldn’t lay my hands on the citation at the time.</w:t>
      </w:r>
      <w:r w:rsidR="00150755">
        <w:rPr>
          <w:rFonts w:ascii="Calibri" w:hAnsi="Calibri" w:cs="Calibri"/>
          <w:color w:val="222222"/>
          <w:sz w:val="24"/>
          <w:szCs w:val="24"/>
        </w:rPr>
        <w:br/>
      </w:r>
      <w:r w:rsidR="00150755">
        <w:rPr>
          <w:rFonts w:ascii="Calibri" w:hAnsi="Calibri" w:cs="Calibri"/>
          <w:color w:val="222222"/>
          <w:sz w:val="24"/>
          <w:szCs w:val="24"/>
        </w:rPr>
        <w:tab/>
      </w:r>
    </w:p>
    <w:p w:rsidR="00F66893" w:rsidRDefault="00F66893" w:rsidP="00F66893">
      <w:pPr>
        <w:ind w:firstLine="720"/>
        <w:rPr>
          <w:rFonts w:ascii="Calibri" w:hAnsi="Calibri" w:cs="Calibri"/>
          <w:color w:val="222222"/>
          <w:sz w:val="24"/>
          <w:szCs w:val="24"/>
        </w:rPr>
      </w:pPr>
    </w:p>
    <w:p w:rsidR="00AD1F92" w:rsidRDefault="00150755" w:rsidP="00F66893">
      <w:pPr>
        <w:ind w:firstLine="720"/>
        <w:rPr>
          <w:rFonts w:ascii="Calibri" w:hAnsi="Calibri" w:cs="Calibri"/>
          <w:color w:val="222222"/>
          <w:sz w:val="24"/>
          <w:szCs w:val="24"/>
        </w:rPr>
      </w:pPr>
      <w:r>
        <w:rPr>
          <w:rFonts w:ascii="Calibri" w:hAnsi="Calibri" w:cs="Calibri"/>
          <w:color w:val="222222"/>
          <w:sz w:val="24"/>
          <w:szCs w:val="24"/>
        </w:rPr>
        <w:lastRenderedPageBreak/>
        <w:t xml:space="preserve">Still, a little “investigative journalism” on his part ought to have turned it up.  However, hell hath no gossip like a lover scorned.  The dead hand of Cyril Connolly alerted his friends.  He resurrected the gossip network of the 1930s, and with the generous expense accounts of the period, many lunches were arranged.  The result is that what one may call the Happy Valley opening section is about as valuable as a true historical record as the gossip columns that have been fibbing imaginatively about you and me for years.  I know in particular, having been dogged by the repetition of irritating, silly stories about myself which are not only known to the Press to be false, but </w:t>
      </w:r>
      <w:proofErr w:type="gramStart"/>
      <w:r>
        <w:rPr>
          <w:rFonts w:ascii="Calibri" w:hAnsi="Calibri" w:cs="Calibri"/>
          <w:color w:val="222222"/>
          <w:sz w:val="24"/>
          <w:szCs w:val="24"/>
        </w:rPr>
        <w:t>are</w:t>
      </w:r>
      <w:proofErr w:type="gramEnd"/>
      <w:r>
        <w:rPr>
          <w:rFonts w:ascii="Calibri" w:hAnsi="Calibri" w:cs="Calibri"/>
          <w:color w:val="222222"/>
          <w:sz w:val="24"/>
          <w:szCs w:val="24"/>
        </w:rPr>
        <w:t xml:space="preserve"> in fact demonstrably incapable of being true.  Almost our only </w:t>
      </w:r>
      <w:proofErr w:type="spellStart"/>
      <w:proofErr w:type="gramStart"/>
      <w:r>
        <w:rPr>
          <w:rFonts w:ascii="Calibri" w:hAnsi="Calibri" w:cs="Calibri"/>
          <w:color w:val="222222"/>
          <w:sz w:val="24"/>
          <w:szCs w:val="24"/>
        </w:rPr>
        <w:t>defence</w:t>
      </w:r>
      <w:proofErr w:type="spellEnd"/>
      <w:r>
        <w:rPr>
          <w:rFonts w:ascii="Calibri" w:hAnsi="Calibri" w:cs="Calibri"/>
          <w:color w:val="222222"/>
          <w:sz w:val="24"/>
          <w:szCs w:val="24"/>
        </w:rPr>
        <w:t xml:space="preserve"> against the arrogant, spiteful bullying of the media are</w:t>
      </w:r>
      <w:proofErr w:type="gramEnd"/>
      <w:r>
        <w:rPr>
          <w:rFonts w:ascii="Calibri" w:hAnsi="Calibri" w:cs="Calibri"/>
          <w:color w:val="222222"/>
          <w:sz w:val="24"/>
          <w:szCs w:val="24"/>
        </w:rPr>
        <w:t xml:space="preserve"> the plays of Tom Stoppard. Nor should the reader forget in this context that the </w:t>
      </w:r>
      <w:proofErr w:type="spellStart"/>
      <w:r>
        <w:rPr>
          <w:rFonts w:ascii="Calibri" w:hAnsi="Calibri" w:cs="Calibri"/>
          <w:color w:val="222222"/>
          <w:sz w:val="24"/>
          <w:szCs w:val="24"/>
        </w:rPr>
        <w:t>Broughtons</w:t>
      </w:r>
      <w:proofErr w:type="spellEnd"/>
      <w:r>
        <w:rPr>
          <w:rFonts w:ascii="Calibri" w:hAnsi="Calibri" w:cs="Calibri"/>
          <w:color w:val="222222"/>
          <w:sz w:val="24"/>
          <w:szCs w:val="24"/>
        </w:rPr>
        <w:t xml:space="preserve"> were English visitors; only the murdered man hailed from the Valley.</w:t>
      </w:r>
      <w:r>
        <w:rPr>
          <w:rFonts w:ascii="Calibri" w:hAnsi="Calibri" w:cs="Calibri"/>
          <w:color w:val="222222"/>
          <w:sz w:val="24"/>
          <w:szCs w:val="24"/>
        </w:rPr>
        <w:br/>
      </w:r>
      <w:r>
        <w:rPr>
          <w:rFonts w:ascii="Calibri" w:hAnsi="Calibri" w:cs="Calibri"/>
          <w:color w:val="222222"/>
          <w:sz w:val="24"/>
          <w:szCs w:val="24"/>
        </w:rPr>
        <w:tab/>
        <w:t>Moreover, the method Connolly taught Fox is in itself destructive of accuracy; never to use a tape-recorder or a notebook during an interview, but to try and write it up afterwards from recollection.  I’m able to give a first-hand example: Mr.</w:t>
      </w:r>
      <w:r w:rsidR="00F66893">
        <w:rPr>
          <w:rFonts w:ascii="Calibri" w:hAnsi="Calibri" w:cs="Calibri"/>
          <w:color w:val="222222"/>
          <w:sz w:val="24"/>
          <w:szCs w:val="24"/>
        </w:rPr>
        <w:t xml:space="preserve"> Fox asked me whether Sir Oswald</w:t>
      </w:r>
      <w:r>
        <w:rPr>
          <w:rFonts w:ascii="Calibri" w:hAnsi="Calibri" w:cs="Calibri"/>
          <w:color w:val="222222"/>
          <w:sz w:val="24"/>
          <w:szCs w:val="24"/>
        </w:rPr>
        <w:t xml:space="preserve"> Mosley had been a </w:t>
      </w:r>
      <w:r w:rsidR="00F66893">
        <w:rPr>
          <w:rFonts w:ascii="Calibri" w:hAnsi="Calibri" w:cs="Calibri"/>
          <w:color w:val="222222"/>
          <w:sz w:val="24"/>
          <w:szCs w:val="24"/>
        </w:rPr>
        <w:t>boyfriend of my mother-in-law, L</w:t>
      </w:r>
      <w:r>
        <w:rPr>
          <w:rFonts w:ascii="Calibri" w:hAnsi="Calibri" w:cs="Calibri"/>
          <w:color w:val="222222"/>
          <w:sz w:val="24"/>
          <w:szCs w:val="24"/>
        </w:rPr>
        <w:t xml:space="preserve">ady </w:t>
      </w:r>
      <w:proofErr w:type="spellStart"/>
      <w:r>
        <w:rPr>
          <w:rFonts w:ascii="Calibri" w:hAnsi="Calibri" w:cs="Calibri"/>
          <w:color w:val="222222"/>
          <w:sz w:val="24"/>
          <w:szCs w:val="24"/>
        </w:rPr>
        <w:t>Idina</w:t>
      </w:r>
      <w:proofErr w:type="spellEnd"/>
      <w:r>
        <w:rPr>
          <w:rFonts w:ascii="Calibri" w:hAnsi="Calibri" w:cs="Calibri"/>
          <w:color w:val="222222"/>
          <w:sz w:val="24"/>
          <w:szCs w:val="24"/>
        </w:rPr>
        <w:t xml:space="preserve"> Sackville, when she was Countess of </w:t>
      </w:r>
      <w:proofErr w:type="spellStart"/>
      <w:r>
        <w:rPr>
          <w:rFonts w:ascii="Calibri" w:hAnsi="Calibri" w:cs="Calibri"/>
          <w:color w:val="222222"/>
          <w:sz w:val="24"/>
          <w:szCs w:val="24"/>
        </w:rPr>
        <w:t>Erroll</w:t>
      </w:r>
      <w:proofErr w:type="spellEnd"/>
      <w:r>
        <w:rPr>
          <w:rFonts w:ascii="Calibri" w:hAnsi="Calibri" w:cs="Calibri"/>
          <w:color w:val="222222"/>
          <w:sz w:val="24"/>
          <w:szCs w:val="24"/>
        </w:rPr>
        <w:t xml:space="preserve">.  I replied that he had given her a crystal-and-gilt dressing-table </w:t>
      </w:r>
      <w:r w:rsidRPr="00150755">
        <w:rPr>
          <w:rFonts w:ascii="Calibri" w:hAnsi="Calibri" w:cs="Calibri"/>
          <w:i/>
          <w:color w:val="222222"/>
          <w:sz w:val="24"/>
          <w:szCs w:val="24"/>
        </w:rPr>
        <w:t>set</w:t>
      </w:r>
      <w:r>
        <w:rPr>
          <w:rFonts w:ascii="Calibri" w:hAnsi="Calibri" w:cs="Calibri"/>
          <w:color w:val="222222"/>
          <w:sz w:val="24"/>
          <w:szCs w:val="24"/>
        </w:rPr>
        <w:t xml:space="preserve"> personally designed by Louis Cartier, engraved with her initials and coronet.  The book translates this into “Oswald Mosley, who had presented her with a pearl-inlaid dressing table.”</w:t>
      </w:r>
      <w:r>
        <w:rPr>
          <w:rFonts w:ascii="Calibri" w:hAnsi="Calibri" w:cs="Calibri"/>
          <w:color w:val="222222"/>
          <w:sz w:val="24"/>
          <w:szCs w:val="24"/>
        </w:rPr>
        <w:br/>
      </w:r>
      <w:r>
        <w:rPr>
          <w:rFonts w:ascii="Calibri" w:hAnsi="Calibri" w:cs="Calibri"/>
          <w:color w:val="222222"/>
          <w:sz w:val="24"/>
          <w:szCs w:val="24"/>
        </w:rPr>
        <w:tab/>
        <w:t xml:space="preserve">Now, I knew Lady </w:t>
      </w:r>
      <w:proofErr w:type="spellStart"/>
      <w:r>
        <w:rPr>
          <w:rFonts w:ascii="Calibri" w:hAnsi="Calibri" w:cs="Calibri"/>
          <w:color w:val="222222"/>
          <w:sz w:val="24"/>
          <w:szCs w:val="24"/>
        </w:rPr>
        <w:t>Idina</w:t>
      </w:r>
      <w:proofErr w:type="spellEnd"/>
      <w:r>
        <w:rPr>
          <w:rFonts w:ascii="Calibri" w:hAnsi="Calibri" w:cs="Calibri"/>
          <w:color w:val="222222"/>
          <w:sz w:val="24"/>
          <w:szCs w:val="24"/>
        </w:rPr>
        <w:t xml:space="preserve"> well, and she was a great lady, though highly sexed.  When she died, her sister-in-law Lady De La </w:t>
      </w:r>
      <w:proofErr w:type="spellStart"/>
      <w:r>
        <w:rPr>
          <w:rFonts w:ascii="Calibri" w:hAnsi="Calibri" w:cs="Calibri"/>
          <w:color w:val="222222"/>
          <w:sz w:val="24"/>
          <w:szCs w:val="24"/>
        </w:rPr>
        <w:t>Warr</w:t>
      </w:r>
      <w:proofErr w:type="spellEnd"/>
      <w:r>
        <w:rPr>
          <w:rFonts w:ascii="Calibri" w:hAnsi="Calibri" w:cs="Calibri"/>
          <w:color w:val="222222"/>
          <w:sz w:val="24"/>
          <w:szCs w:val="24"/>
        </w:rPr>
        <w:t xml:space="preserve">, who didn’t particularly like her, wrote discerningly to The Times that when she entered a room everything became brighter.  She was not the lady described by Mr. Fox, who never met her, and I rather think he argues from the particular to the general.  For example, he tells us that at Lord </w:t>
      </w:r>
      <w:proofErr w:type="spellStart"/>
      <w:r>
        <w:rPr>
          <w:rFonts w:ascii="Calibri" w:hAnsi="Calibri" w:cs="Calibri"/>
          <w:color w:val="222222"/>
          <w:sz w:val="24"/>
          <w:szCs w:val="24"/>
        </w:rPr>
        <w:t>Erroll’s</w:t>
      </w:r>
      <w:proofErr w:type="spellEnd"/>
      <w:r>
        <w:rPr>
          <w:rFonts w:ascii="Calibri" w:hAnsi="Calibri" w:cs="Calibri"/>
          <w:color w:val="222222"/>
          <w:sz w:val="24"/>
          <w:szCs w:val="24"/>
        </w:rPr>
        <w:t xml:space="preserve"> parties the guests had to line up on arrival to watch my mother-in-law having her bath.  I wouldn’t put it past her doing this once for</w:t>
      </w:r>
      <w:r w:rsidR="008F4EBA">
        <w:rPr>
          <w:rFonts w:ascii="Calibri" w:hAnsi="Calibri" w:cs="Calibri"/>
          <w:color w:val="222222"/>
          <w:sz w:val="24"/>
          <w:szCs w:val="24"/>
        </w:rPr>
        <w:t xml:space="preserve"> a prank, but nobody in his senses could believe it was a daily practice.</w:t>
      </w:r>
      <w:r w:rsidR="008F4EBA">
        <w:rPr>
          <w:rFonts w:ascii="Calibri" w:hAnsi="Calibri" w:cs="Calibri"/>
          <w:color w:val="222222"/>
          <w:sz w:val="24"/>
          <w:szCs w:val="24"/>
        </w:rPr>
        <w:br/>
      </w:r>
      <w:r w:rsidR="008F4EBA">
        <w:rPr>
          <w:rFonts w:ascii="Calibri" w:hAnsi="Calibri" w:cs="Calibri"/>
          <w:color w:val="222222"/>
          <w:sz w:val="24"/>
          <w:szCs w:val="24"/>
        </w:rPr>
        <w:tab/>
        <w:t xml:space="preserve">The way this sort of gossip grows is illustrated by an ill-informed review of this very book in the same up-market Yellow Press.  Mr. Fox wrote: “One of those evenings, Raymond de Trafford, maddened with drink, went outside and set fire to several of the African houses…he was forced to pay up.”  Thus was a snowball set </w:t>
      </w:r>
      <w:proofErr w:type="gramStart"/>
      <w:r w:rsidR="008F4EBA">
        <w:rPr>
          <w:rFonts w:ascii="Calibri" w:hAnsi="Calibri" w:cs="Calibri"/>
          <w:color w:val="222222"/>
          <w:sz w:val="24"/>
          <w:szCs w:val="24"/>
        </w:rPr>
        <w:t>rolling.</w:t>
      </w:r>
      <w:proofErr w:type="gramEnd"/>
      <w:r w:rsidR="008F4EBA">
        <w:rPr>
          <w:rFonts w:ascii="Calibri" w:hAnsi="Calibri" w:cs="Calibri"/>
          <w:color w:val="222222"/>
          <w:sz w:val="24"/>
          <w:szCs w:val="24"/>
        </w:rPr>
        <w:t xml:space="preserve">  The reviewer, John Carey, repeating another bit of unlikely gossip about Lady </w:t>
      </w:r>
      <w:proofErr w:type="spellStart"/>
      <w:r w:rsidR="008F4EBA">
        <w:rPr>
          <w:rFonts w:ascii="Calibri" w:hAnsi="Calibri" w:cs="Calibri"/>
          <w:color w:val="222222"/>
          <w:sz w:val="24"/>
          <w:szCs w:val="24"/>
        </w:rPr>
        <w:t>Idina</w:t>
      </w:r>
      <w:proofErr w:type="spellEnd"/>
      <w:r w:rsidR="008F4EBA">
        <w:rPr>
          <w:rFonts w:ascii="Calibri" w:hAnsi="Calibri" w:cs="Calibri"/>
          <w:color w:val="222222"/>
          <w:sz w:val="24"/>
          <w:szCs w:val="24"/>
        </w:rPr>
        <w:t xml:space="preserve">, generalizes the foregoing </w:t>
      </w:r>
      <w:r w:rsidR="008F4EBA" w:rsidRPr="008F4EBA">
        <w:rPr>
          <w:rFonts w:ascii="Calibri" w:hAnsi="Calibri" w:cs="Calibri"/>
          <w:i/>
          <w:color w:val="222222"/>
          <w:sz w:val="24"/>
          <w:szCs w:val="24"/>
        </w:rPr>
        <w:t>solitary</w:t>
      </w:r>
      <w:r w:rsidR="008F4EBA">
        <w:rPr>
          <w:rFonts w:ascii="Calibri" w:hAnsi="Calibri" w:cs="Calibri"/>
          <w:color w:val="222222"/>
          <w:sz w:val="24"/>
          <w:szCs w:val="24"/>
        </w:rPr>
        <w:t xml:space="preserve"> incident into: “An alternative diversion was burning down the houses of Africans.”  Curiously enough, one of my earliest memories, when I was three years old and living in a native but adjoining my parents’ house near </w:t>
      </w:r>
      <w:proofErr w:type="spellStart"/>
      <w:r w:rsidR="008F4EBA">
        <w:rPr>
          <w:rFonts w:ascii="Calibri" w:hAnsi="Calibri" w:cs="Calibri"/>
          <w:color w:val="222222"/>
          <w:sz w:val="24"/>
          <w:szCs w:val="24"/>
        </w:rPr>
        <w:t>Nakuru</w:t>
      </w:r>
      <w:proofErr w:type="spellEnd"/>
      <w:r w:rsidR="008F4EBA">
        <w:rPr>
          <w:rFonts w:ascii="Calibri" w:hAnsi="Calibri" w:cs="Calibri"/>
          <w:color w:val="222222"/>
          <w:sz w:val="24"/>
          <w:szCs w:val="24"/>
        </w:rPr>
        <w:t xml:space="preserve">, is of just such a native hut accidentally going up in flames.  It was that of my best friend, a Nandi boy much older than </w:t>
      </w:r>
      <w:proofErr w:type="gramStart"/>
      <w:r w:rsidR="008F4EBA">
        <w:rPr>
          <w:rFonts w:ascii="Calibri" w:hAnsi="Calibri" w:cs="Calibri"/>
          <w:color w:val="222222"/>
          <w:sz w:val="24"/>
          <w:szCs w:val="24"/>
        </w:rPr>
        <w:t>myself</w:t>
      </w:r>
      <w:proofErr w:type="gramEnd"/>
      <w:r w:rsidR="008F4EBA">
        <w:rPr>
          <w:rFonts w:ascii="Calibri" w:hAnsi="Calibri" w:cs="Calibri"/>
          <w:color w:val="222222"/>
          <w:sz w:val="24"/>
          <w:szCs w:val="24"/>
        </w:rPr>
        <w:t xml:space="preserve"> called (phonetically) </w:t>
      </w:r>
      <w:proofErr w:type="spellStart"/>
      <w:r w:rsidR="008F4EBA">
        <w:rPr>
          <w:rFonts w:ascii="Calibri" w:hAnsi="Calibri" w:cs="Calibri"/>
          <w:color w:val="222222"/>
          <w:sz w:val="24"/>
          <w:szCs w:val="24"/>
        </w:rPr>
        <w:t>Naiya</w:t>
      </w:r>
      <w:proofErr w:type="spellEnd"/>
      <w:r w:rsidR="008F4EBA">
        <w:rPr>
          <w:rFonts w:ascii="Calibri" w:hAnsi="Calibri" w:cs="Calibri"/>
          <w:color w:val="222222"/>
          <w:sz w:val="24"/>
          <w:szCs w:val="24"/>
        </w:rPr>
        <w:t>; and all that was left was an iron bedstead among the ashes.  Our coffee plantation was in Happy Valley, but nobody would have dreamt of burning Africans huts for fun.</w:t>
      </w:r>
      <w:r w:rsidR="008F4EBA">
        <w:rPr>
          <w:rFonts w:ascii="Calibri" w:hAnsi="Calibri" w:cs="Calibri"/>
          <w:color w:val="222222"/>
          <w:sz w:val="24"/>
          <w:szCs w:val="24"/>
        </w:rPr>
        <w:br/>
      </w:r>
      <w:r w:rsidR="008F4EBA">
        <w:rPr>
          <w:rFonts w:ascii="Calibri" w:hAnsi="Calibri" w:cs="Calibri"/>
          <w:color w:val="222222"/>
          <w:sz w:val="24"/>
          <w:szCs w:val="24"/>
        </w:rPr>
        <w:tab/>
      </w:r>
    </w:p>
    <w:p w:rsidR="00AD1F92" w:rsidRDefault="008F4EBA" w:rsidP="00F66893">
      <w:pPr>
        <w:ind w:firstLine="720"/>
        <w:rPr>
          <w:rFonts w:ascii="Calibri" w:hAnsi="Calibri" w:cs="Calibri"/>
          <w:color w:val="222222"/>
          <w:sz w:val="24"/>
          <w:szCs w:val="24"/>
        </w:rPr>
      </w:pPr>
      <w:r>
        <w:rPr>
          <w:rFonts w:ascii="Calibri" w:hAnsi="Calibri" w:cs="Calibri"/>
          <w:color w:val="222222"/>
          <w:sz w:val="24"/>
          <w:szCs w:val="24"/>
        </w:rPr>
        <w:lastRenderedPageBreak/>
        <w:t xml:space="preserve">Incidentally, this brings me to my next point.  It’s impossible to test gossip, which is of its very nature both malicious and exaggerated.  But it </w:t>
      </w:r>
      <w:r w:rsidRPr="008F4EBA">
        <w:rPr>
          <w:rFonts w:ascii="Calibri" w:hAnsi="Calibri" w:cs="Calibri"/>
          <w:i/>
          <w:color w:val="222222"/>
          <w:sz w:val="24"/>
          <w:szCs w:val="24"/>
        </w:rPr>
        <w:t>is</w:t>
      </w:r>
      <w:r>
        <w:rPr>
          <w:rFonts w:ascii="Calibri" w:hAnsi="Calibri" w:cs="Calibri"/>
          <w:color w:val="222222"/>
          <w:sz w:val="24"/>
          <w:szCs w:val="24"/>
        </w:rPr>
        <w:t xml:space="preserve"> possible to evaluate some of the gossip by testing the facts among which it’s embedded, to see whether the narrator has at least a firm grasp of the background.  Now, Mr. Fox tells us of the above culprit that “Raymond came from a grand Irish family from County Limerick”, whereas everybody knows on the contrary that the de </w:t>
      </w:r>
      <w:proofErr w:type="spellStart"/>
      <w:r>
        <w:rPr>
          <w:rFonts w:ascii="Calibri" w:hAnsi="Calibri" w:cs="Calibri"/>
          <w:color w:val="222222"/>
          <w:sz w:val="24"/>
          <w:szCs w:val="24"/>
        </w:rPr>
        <w:t>Traffords</w:t>
      </w:r>
      <w:proofErr w:type="spellEnd"/>
      <w:r>
        <w:rPr>
          <w:rFonts w:ascii="Calibri" w:hAnsi="Calibri" w:cs="Calibri"/>
          <w:color w:val="222222"/>
          <w:sz w:val="24"/>
          <w:szCs w:val="24"/>
        </w:rPr>
        <w:t xml:space="preserve"> of Trafford are one of the oldest of Lancastr</w:t>
      </w:r>
      <w:r w:rsidR="00AD1F92">
        <w:rPr>
          <w:rFonts w:ascii="Calibri" w:hAnsi="Calibri" w:cs="Calibri"/>
          <w:color w:val="222222"/>
          <w:sz w:val="24"/>
          <w:szCs w:val="24"/>
        </w:rPr>
        <w:t>ian families; his brother Sir Hu</w:t>
      </w:r>
      <w:r>
        <w:rPr>
          <w:rFonts w:ascii="Calibri" w:hAnsi="Calibri" w:cs="Calibri"/>
          <w:color w:val="222222"/>
          <w:sz w:val="24"/>
          <w:szCs w:val="24"/>
        </w:rPr>
        <w:t>mphrey, whom I knew the better of the two, was the fourth Baronet, so it isn’t difficult to look them up in the Snobs’ Bible.  Again, moving to more important matters, the Duke of Devonshire was Colonial Secretary and not Foreign Secretary when he declared a policy for Kenya that made the natives’ interests paramount; the Foreign Office had no a</w:t>
      </w:r>
      <w:r w:rsidR="00AD1F92">
        <w:rPr>
          <w:rFonts w:ascii="Calibri" w:hAnsi="Calibri" w:cs="Calibri"/>
          <w:color w:val="222222"/>
          <w:sz w:val="24"/>
          <w:szCs w:val="24"/>
        </w:rPr>
        <w:t>uthority within the Empire.  Nor</w:t>
      </w:r>
      <w:r>
        <w:rPr>
          <w:rFonts w:ascii="Calibri" w:hAnsi="Calibri" w:cs="Calibri"/>
          <w:color w:val="222222"/>
          <w:sz w:val="24"/>
          <w:szCs w:val="24"/>
        </w:rPr>
        <w:t xml:space="preserve"> are we helped though the maze of gossip by curious inconsistencies; e.g. Joss (Lord </w:t>
      </w:r>
      <w:proofErr w:type="spellStart"/>
      <w:r>
        <w:rPr>
          <w:rFonts w:ascii="Calibri" w:hAnsi="Calibri" w:cs="Calibri"/>
          <w:color w:val="222222"/>
          <w:sz w:val="24"/>
          <w:szCs w:val="24"/>
        </w:rPr>
        <w:t>Erroll</w:t>
      </w:r>
      <w:proofErr w:type="spellEnd"/>
      <w:r>
        <w:rPr>
          <w:rFonts w:ascii="Calibri" w:hAnsi="Calibri" w:cs="Calibri"/>
          <w:color w:val="222222"/>
          <w:sz w:val="24"/>
          <w:szCs w:val="24"/>
        </w:rPr>
        <w:t>) was “quite sober”, but his “days were mostly taken up with polo” as a “hangover cure”.</w:t>
      </w:r>
      <w:r>
        <w:rPr>
          <w:rFonts w:ascii="Calibri" w:hAnsi="Calibri" w:cs="Calibri"/>
          <w:color w:val="222222"/>
          <w:sz w:val="24"/>
          <w:szCs w:val="24"/>
        </w:rPr>
        <w:br/>
      </w:r>
      <w:r>
        <w:rPr>
          <w:rFonts w:ascii="Calibri" w:hAnsi="Calibri" w:cs="Calibri"/>
          <w:color w:val="222222"/>
          <w:sz w:val="24"/>
          <w:szCs w:val="24"/>
        </w:rPr>
        <w:tab/>
        <w:t>But what is notably lacking in assessing the likelihood of the gossips’ taller stories</w:t>
      </w:r>
      <w:r w:rsidR="00953821">
        <w:rPr>
          <w:rFonts w:ascii="Calibri" w:hAnsi="Calibri" w:cs="Calibri"/>
          <w:color w:val="222222"/>
          <w:sz w:val="24"/>
          <w:szCs w:val="24"/>
        </w:rPr>
        <w:t xml:space="preserve"> is any sense of </w:t>
      </w:r>
      <w:proofErr w:type="spellStart"/>
      <w:r w:rsidR="00953821">
        <w:rPr>
          <w:rFonts w:ascii="Calibri" w:hAnsi="Calibri" w:cs="Calibri"/>
          <w:color w:val="222222"/>
          <w:sz w:val="24"/>
          <w:szCs w:val="24"/>
        </w:rPr>
        <w:t>humour</w:t>
      </w:r>
      <w:proofErr w:type="spellEnd"/>
      <w:r w:rsidR="00953821">
        <w:rPr>
          <w:rFonts w:ascii="Calibri" w:hAnsi="Calibri" w:cs="Calibri"/>
          <w:color w:val="222222"/>
          <w:sz w:val="24"/>
          <w:szCs w:val="24"/>
        </w:rPr>
        <w:t xml:space="preserve"> – one wonders who is pulling whose leg – and we are given as serious evidence this entry in the celebrated </w:t>
      </w:r>
      <w:proofErr w:type="spellStart"/>
      <w:r w:rsidR="00953821">
        <w:rPr>
          <w:rFonts w:ascii="Calibri" w:hAnsi="Calibri" w:cs="Calibri"/>
          <w:color w:val="222222"/>
          <w:sz w:val="24"/>
          <w:szCs w:val="24"/>
        </w:rPr>
        <w:t>Muthaiga</w:t>
      </w:r>
      <w:proofErr w:type="spellEnd"/>
      <w:r w:rsidR="00953821">
        <w:rPr>
          <w:rFonts w:ascii="Calibri" w:hAnsi="Calibri" w:cs="Calibri"/>
          <w:color w:val="222222"/>
          <w:sz w:val="24"/>
          <w:szCs w:val="24"/>
        </w:rPr>
        <w:t xml:space="preserve"> Club’s complaints book: “I like the military wing.  It is peaceful.  One is spared the shrill cries emanating from the rooms of married members engaged in beating their wives into submission.”  The envious nickname ‘Happy Valley’ seems to have aroused a sort of prurient fascination; it’s almost as though a New England puritan were wishing to believe everything he was told during the Salem witch trials.  And all this rubbish from someone who is unable to verify, by a single telephone call to the Army Records Office, the </w:t>
      </w:r>
      <w:r w:rsidR="00953821" w:rsidRPr="00953821">
        <w:rPr>
          <w:rFonts w:ascii="Calibri" w:hAnsi="Calibri" w:cs="Calibri"/>
          <w:i/>
          <w:color w:val="222222"/>
          <w:sz w:val="24"/>
          <w:szCs w:val="24"/>
        </w:rPr>
        <w:t>fact</w:t>
      </w:r>
      <w:r w:rsidR="00953821">
        <w:rPr>
          <w:rFonts w:ascii="Calibri" w:hAnsi="Calibri" w:cs="Calibri"/>
          <w:color w:val="222222"/>
          <w:sz w:val="24"/>
          <w:szCs w:val="24"/>
        </w:rPr>
        <w:t xml:space="preserve"> – not a matter of mere gossip – of Lord </w:t>
      </w:r>
      <w:proofErr w:type="spellStart"/>
      <w:r w:rsidR="00953821">
        <w:rPr>
          <w:rFonts w:ascii="Calibri" w:hAnsi="Calibri" w:cs="Calibri"/>
          <w:color w:val="222222"/>
          <w:sz w:val="24"/>
          <w:szCs w:val="24"/>
        </w:rPr>
        <w:t>Erroll’s</w:t>
      </w:r>
      <w:proofErr w:type="spellEnd"/>
      <w:r w:rsidR="00953821">
        <w:rPr>
          <w:rFonts w:ascii="Calibri" w:hAnsi="Calibri" w:cs="Calibri"/>
          <w:color w:val="222222"/>
          <w:sz w:val="24"/>
          <w:szCs w:val="24"/>
        </w:rPr>
        <w:t xml:space="preserve"> mention in </w:t>
      </w:r>
      <w:proofErr w:type="spellStart"/>
      <w:r w:rsidR="00953821">
        <w:rPr>
          <w:rFonts w:ascii="Calibri" w:hAnsi="Calibri" w:cs="Calibri"/>
          <w:color w:val="222222"/>
          <w:sz w:val="24"/>
          <w:szCs w:val="24"/>
        </w:rPr>
        <w:t>despatches</w:t>
      </w:r>
      <w:proofErr w:type="spellEnd"/>
      <w:r w:rsidR="00953821">
        <w:rPr>
          <w:rFonts w:ascii="Calibri" w:hAnsi="Calibri" w:cs="Calibri"/>
          <w:color w:val="222222"/>
          <w:sz w:val="24"/>
          <w:szCs w:val="24"/>
        </w:rPr>
        <w:t xml:space="preserve"> as a soldier in the field.</w:t>
      </w:r>
      <w:r w:rsidR="00953821">
        <w:rPr>
          <w:rFonts w:ascii="Calibri" w:hAnsi="Calibri" w:cs="Calibri"/>
          <w:color w:val="222222"/>
          <w:sz w:val="24"/>
          <w:szCs w:val="24"/>
        </w:rPr>
        <w:br/>
      </w:r>
      <w:r w:rsidR="00953821">
        <w:rPr>
          <w:rFonts w:ascii="Calibri" w:hAnsi="Calibri" w:cs="Calibri"/>
          <w:color w:val="222222"/>
          <w:sz w:val="24"/>
          <w:szCs w:val="24"/>
        </w:rPr>
        <w:tab/>
        <w:t xml:space="preserve">Let us now consider Lord </w:t>
      </w:r>
      <w:proofErr w:type="spellStart"/>
      <w:r w:rsidR="00953821">
        <w:rPr>
          <w:rFonts w:ascii="Calibri" w:hAnsi="Calibri" w:cs="Calibri"/>
          <w:color w:val="222222"/>
          <w:sz w:val="24"/>
          <w:szCs w:val="24"/>
        </w:rPr>
        <w:t>Erroll’s</w:t>
      </w:r>
      <w:proofErr w:type="spellEnd"/>
      <w:r w:rsidR="00953821">
        <w:rPr>
          <w:rFonts w:ascii="Calibri" w:hAnsi="Calibri" w:cs="Calibri"/>
          <w:color w:val="222222"/>
          <w:sz w:val="24"/>
          <w:szCs w:val="24"/>
        </w:rPr>
        <w:t xml:space="preserve"> career.  </w:t>
      </w:r>
      <w:proofErr w:type="gramStart"/>
      <w:r w:rsidR="00953821">
        <w:rPr>
          <w:rFonts w:ascii="Calibri" w:hAnsi="Calibri" w:cs="Calibri"/>
          <w:color w:val="222222"/>
          <w:sz w:val="24"/>
          <w:szCs w:val="24"/>
        </w:rPr>
        <w:t xml:space="preserve">That </w:t>
      </w:r>
      <w:r w:rsidR="00953821" w:rsidRPr="00953821">
        <w:rPr>
          <w:rFonts w:ascii="Calibri" w:hAnsi="Calibri" w:cs="Calibri"/>
          <w:i/>
          <w:color w:val="222222"/>
          <w:sz w:val="24"/>
          <w:szCs w:val="24"/>
        </w:rPr>
        <w:t>Sunday Times</w:t>
      </w:r>
      <w:r w:rsidR="00953821">
        <w:rPr>
          <w:rFonts w:ascii="Calibri" w:hAnsi="Calibri" w:cs="Calibri"/>
          <w:color w:val="222222"/>
          <w:sz w:val="24"/>
          <w:szCs w:val="24"/>
        </w:rPr>
        <w:t xml:space="preserve"> reviewer, carrying on the Connolly torch, writes of “the Earl’s small caliber brain”.</w:t>
      </w:r>
      <w:proofErr w:type="gramEnd"/>
      <w:r w:rsidR="00953821">
        <w:rPr>
          <w:rFonts w:ascii="Calibri" w:hAnsi="Calibri" w:cs="Calibri"/>
          <w:color w:val="222222"/>
          <w:sz w:val="24"/>
          <w:szCs w:val="24"/>
        </w:rPr>
        <w:t xml:space="preserve">  As a matter of fact, he had one of the best brains of his time; you had to, to pass the Foreign Office examination between the Wars, then the top examination of all.  Before that, he had served 1920-1922 as Honorary </w:t>
      </w:r>
      <w:proofErr w:type="spellStart"/>
      <w:r w:rsidR="00953821">
        <w:rPr>
          <w:rFonts w:ascii="Calibri" w:hAnsi="Calibri" w:cs="Calibri"/>
          <w:color w:val="222222"/>
          <w:sz w:val="24"/>
          <w:szCs w:val="24"/>
        </w:rPr>
        <w:t>Attache</w:t>
      </w:r>
      <w:proofErr w:type="spellEnd"/>
      <w:r w:rsidR="00953821">
        <w:rPr>
          <w:rFonts w:ascii="Calibri" w:hAnsi="Calibri" w:cs="Calibri"/>
          <w:color w:val="222222"/>
          <w:sz w:val="24"/>
          <w:szCs w:val="24"/>
        </w:rPr>
        <w:t xml:space="preserve"> and Private Secretary to the British Ambassador in Berlin (the job I had in Moscow in Stalin’s time), a critical post at a critical time.  Mr. Fox calls him Military </w:t>
      </w:r>
      <w:proofErr w:type="spellStart"/>
      <w:r w:rsidR="00953821">
        <w:rPr>
          <w:rFonts w:ascii="Calibri" w:hAnsi="Calibri" w:cs="Calibri"/>
          <w:color w:val="222222"/>
          <w:sz w:val="24"/>
          <w:szCs w:val="24"/>
        </w:rPr>
        <w:t>Attache</w:t>
      </w:r>
      <w:proofErr w:type="spellEnd"/>
      <w:r w:rsidR="00953821">
        <w:rPr>
          <w:rFonts w:ascii="Calibri" w:hAnsi="Calibri" w:cs="Calibri"/>
          <w:color w:val="222222"/>
          <w:sz w:val="24"/>
          <w:szCs w:val="24"/>
        </w:rPr>
        <w:t xml:space="preserve">, a post that a Major-General would fill; and supposes the Ambassador to have been his father who, however, although Charge </w:t>
      </w:r>
      <w:proofErr w:type="spellStart"/>
      <w:r w:rsidR="00953821">
        <w:rPr>
          <w:rFonts w:ascii="Calibri" w:hAnsi="Calibri" w:cs="Calibri"/>
          <w:color w:val="222222"/>
          <w:sz w:val="24"/>
          <w:szCs w:val="24"/>
        </w:rPr>
        <w:t>d’Affaires</w:t>
      </w:r>
      <w:proofErr w:type="spellEnd"/>
      <w:r w:rsidR="00953821">
        <w:rPr>
          <w:rFonts w:ascii="Calibri" w:hAnsi="Calibri" w:cs="Calibri"/>
          <w:color w:val="222222"/>
          <w:sz w:val="24"/>
          <w:szCs w:val="24"/>
        </w:rPr>
        <w:t xml:space="preserve"> in Berlin in 1919-1920, became British High Commissioner of the Rhineland in 1921.  Unfortunately, as it turned out, after passing the examination for the Diplomatic Service, he was unable to take up a post because he fell in love with and married a very remarkable but divorced lady.</w:t>
      </w:r>
      <w:r w:rsidR="00953821">
        <w:rPr>
          <w:rFonts w:ascii="Calibri" w:hAnsi="Calibri" w:cs="Calibri"/>
          <w:color w:val="222222"/>
          <w:sz w:val="24"/>
          <w:szCs w:val="24"/>
        </w:rPr>
        <w:br/>
      </w:r>
      <w:r w:rsidR="00953821">
        <w:rPr>
          <w:rFonts w:ascii="Calibri" w:hAnsi="Calibri" w:cs="Calibri"/>
          <w:color w:val="222222"/>
          <w:sz w:val="24"/>
          <w:szCs w:val="24"/>
        </w:rPr>
        <w:tab/>
        <w:t xml:space="preserve">Bred to be a brilliant diplomat, a fine soldier or a statesman, the first two careers were now barred and for the third he was too young.  Not at all rich, and possessing not an acre in Britain, he settled down to farming – and to sowing his youthful wild oats – in Kenya.  His first marriage ended in amicable divorce, his second wife was a dipsomaniac who died of drugs.  By now he was in his thirties and of an age for statecraft.  </w:t>
      </w:r>
    </w:p>
    <w:p w:rsidR="00814C43" w:rsidRPr="00814C43" w:rsidRDefault="00953821" w:rsidP="00AD1F92">
      <w:pPr>
        <w:rPr>
          <w:sz w:val="24"/>
          <w:szCs w:val="24"/>
        </w:rPr>
      </w:pPr>
      <w:r>
        <w:rPr>
          <w:rFonts w:ascii="Calibri" w:hAnsi="Calibri" w:cs="Calibri"/>
          <w:color w:val="222222"/>
          <w:sz w:val="24"/>
          <w:szCs w:val="24"/>
        </w:rPr>
        <w:lastRenderedPageBreak/>
        <w:t xml:space="preserve">Burning his fingers in his friend Oswald Mosley’s party, he turned against it and made his maiden speech in the Lord’s opposing any concessions to Hitler.  Soon he was an elected Member of the Legislative Council (Kenya’s parliament), and President of the settlers’ own rival Convention of Associations; and was being groomed to succeed able Lord Francis Scott and earlier the great Lord </w:t>
      </w:r>
      <w:proofErr w:type="spellStart"/>
      <w:r>
        <w:rPr>
          <w:rFonts w:ascii="Calibri" w:hAnsi="Calibri" w:cs="Calibri"/>
          <w:color w:val="222222"/>
          <w:sz w:val="24"/>
          <w:szCs w:val="24"/>
        </w:rPr>
        <w:t>Delamere</w:t>
      </w:r>
      <w:proofErr w:type="spellEnd"/>
      <w:r>
        <w:rPr>
          <w:rFonts w:ascii="Calibri" w:hAnsi="Calibri" w:cs="Calibri"/>
          <w:color w:val="222222"/>
          <w:sz w:val="24"/>
          <w:szCs w:val="24"/>
        </w:rPr>
        <w:t xml:space="preserve"> as the settlers political leader.  Then </w:t>
      </w:r>
      <w:proofErr w:type="gramStart"/>
      <w:r>
        <w:rPr>
          <w:rFonts w:ascii="Calibri" w:hAnsi="Calibri" w:cs="Calibri"/>
          <w:color w:val="222222"/>
          <w:sz w:val="24"/>
          <w:szCs w:val="24"/>
        </w:rPr>
        <w:t>came</w:t>
      </w:r>
      <w:proofErr w:type="gramEnd"/>
      <w:r>
        <w:rPr>
          <w:rFonts w:ascii="Calibri" w:hAnsi="Calibri" w:cs="Calibri"/>
          <w:color w:val="222222"/>
          <w:sz w:val="24"/>
          <w:szCs w:val="24"/>
        </w:rPr>
        <w:t xml:space="preserve"> the War, where he did equally bravely and skillfully.  One of Mr. Fox’s interviewees summed it up: “</w:t>
      </w:r>
      <w:proofErr w:type="spellStart"/>
      <w:r>
        <w:rPr>
          <w:rFonts w:ascii="Calibri" w:hAnsi="Calibri" w:cs="Calibri"/>
          <w:color w:val="222222"/>
          <w:sz w:val="24"/>
          <w:szCs w:val="24"/>
        </w:rPr>
        <w:t>Erroll</w:t>
      </w:r>
      <w:proofErr w:type="spellEnd"/>
      <w:r>
        <w:rPr>
          <w:rFonts w:ascii="Calibri" w:hAnsi="Calibri" w:cs="Calibri"/>
          <w:color w:val="222222"/>
          <w:sz w:val="24"/>
          <w:szCs w:val="24"/>
        </w:rPr>
        <w:t xml:space="preserve"> was good at everything.”</w:t>
      </w:r>
      <w:r>
        <w:rPr>
          <w:rFonts w:ascii="Calibri" w:hAnsi="Calibri" w:cs="Calibri"/>
          <w:color w:val="222222"/>
          <w:sz w:val="24"/>
          <w:szCs w:val="24"/>
        </w:rPr>
        <w:br/>
      </w:r>
      <w:r>
        <w:rPr>
          <w:rFonts w:ascii="Calibri" w:hAnsi="Calibri" w:cs="Calibri"/>
          <w:color w:val="222222"/>
          <w:sz w:val="24"/>
          <w:szCs w:val="24"/>
        </w:rPr>
        <w:tab/>
        <w:t>At his prime, talented, popular and with a great career ahead of him, he was murdered</w:t>
      </w:r>
      <w:r w:rsidR="00F66893">
        <w:rPr>
          <w:rFonts w:ascii="Calibri" w:hAnsi="Calibri" w:cs="Calibri"/>
          <w:color w:val="222222"/>
          <w:sz w:val="24"/>
          <w:szCs w:val="24"/>
        </w:rPr>
        <w:t xml:space="preserve"> in uniform while on leave overnight – it would seem most probably all for the love of a lady.  The key to this, I suspect, turns on (1) whether Sir Jock Delves Broughton’s second missing revolver fired the fatal shot, as no other suspects were about the night it went ‘missing’; and (2) whether the deed of covenant of </w:t>
      </w:r>
      <w:r w:rsidR="00F66893">
        <w:rPr>
          <w:rFonts w:ascii="Calibri" w:hAnsi="Calibri" w:cs="Calibri"/>
          <w:color w:val="222222"/>
          <w:sz w:val="24"/>
          <w:szCs w:val="24"/>
        </w:rPr>
        <w:t>£</w:t>
      </w:r>
      <w:r w:rsidR="00F66893">
        <w:rPr>
          <w:rFonts w:ascii="Calibri" w:hAnsi="Calibri" w:cs="Calibri"/>
          <w:color w:val="222222"/>
          <w:sz w:val="24"/>
          <w:szCs w:val="24"/>
        </w:rPr>
        <w:t xml:space="preserve">5,000 a year tax free executed by Sir Jock in </w:t>
      </w:r>
      <w:proofErr w:type="spellStart"/>
      <w:r w:rsidR="00F66893">
        <w:rPr>
          <w:rFonts w:ascii="Calibri" w:hAnsi="Calibri" w:cs="Calibri"/>
          <w:color w:val="222222"/>
          <w:sz w:val="24"/>
          <w:szCs w:val="24"/>
        </w:rPr>
        <w:t>favour</w:t>
      </w:r>
      <w:proofErr w:type="spellEnd"/>
      <w:r w:rsidR="00F66893">
        <w:rPr>
          <w:rFonts w:ascii="Calibri" w:hAnsi="Calibri" w:cs="Calibri"/>
          <w:color w:val="222222"/>
          <w:sz w:val="24"/>
          <w:szCs w:val="24"/>
        </w:rPr>
        <w:t xml:space="preserve"> of Lady Broughton was </w:t>
      </w:r>
      <w:r w:rsidR="00F66893" w:rsidRPr="00F66893">
        <w:rPr>
          <w:rFonts w:ascii="Calibri" w:hAnsi="Calibri" w:cs="Calibri"/>
          <w:i/>
          <w:color w:val="222222"/>
          <w:sz w:val="24"/>
          <w:szCs w:val="24"/>
        </w:rPr>
        <w:t>absolutely irrevocable for seven years</w:t>
      </w:r>
      <w:r w:rsidR="00F66893">
        <w:rPr>
          <w:rFonts w:ascii="Calibri" w:hAnsi="Calibri" w:cs="Calibri"/>
          <w:color w:val="222222"/>
          <w:sz w:val="24"/>
          <w:szCs w:val="24"/>
        </w:rPr>
        <w:t>, which would have placed him in an impossible position financially had she eloped with her true love.</w:t>
      </w:r>
      <w:r w:rsidR="00F66893">
        <w:rPr>
          <w:rFonts w:ascii="Calibri" w:hAnsi="Calibri" w:cs="Calibri"/>
          <w:color w:val="222222"/>
          <w:sz w:val="24"/>
          <w:szCs w:val="24"/>
        </w:rPr>
        <w:br/>
      </w:r>
      <w:r w:rsidR="00F66893">
        <w:rPr>
          <w:rFonts w:ascii="Calibri" w:hAnsi="Calibri" w:cs="Calibri"/>
          <w:color w:val="222222"/>
          <w:sz w:val="24"/>
          <w:szCs w:val="24"/>
        </w:rPr>
        <w:tab/>
        <w:t>Here, Mr. Fox moves out of the gossip column style, a mixture of Hickey and Beachcomber, into an efficient narrative of the events leading up to the murder and then Broughton’s subsequent trial.  Then he goes on, in yet a third style – reminiscent of Agatha Christie – to describe how his friend Cyril Connolly and he spent years tracking down every clue.  It would be a ridiculous and unfair pun to call Fox, Connolly’s jackal; he was an honest straightforward bloodhound.  Whether he got the right scent, as I tend to believe, is for the reader to judge, I won’t spoil the book for him.  Somebody was bound to write it, and he has done an enormous amount of work.</w:t>
      </w:r>
      <w:r w:rsidR="00F66893">
        <w:rPr>
          <w:rFonts w:ascii="Calibri" w:hAnsi="Calibri" w:cs="Calibri"/>
          <w:color w:val="222222"/>
          <w:sz w:val="24"/>
          <w:szCs w:val="24"/>
        </w:rPr>
        <w:br/>
      </w:r>
      <w:r w:rsidR="00F66893">
        <w:rPr>
          <w:rFonts w:ascii="Calibri" w:hAnsi="Calibri" w:cs="Calibri"/>
          <w:color w:val="222222"/>
          <w:sz w:val="24"/>
          <w:szCs w:val="24"/>
        </w:rPr>
        <w:tab/>
        <w:t xml:space="preserve">But the best passages in the book are those where he uses his own remarkable descriptive style.  His interview with the Earl of Carnarvon – incidentally, noted and Montgomery, that’s the other Herbert, Lord Pembroke – is hilarious; a cross between Wodehouse and Waugh.  And his vignettes of the African countryside are quite beautifully written.  One day James Fox, his detective story finished now at last, will write another best-seller, but this time a jewel of a </w:t>
      </w:r>
      <w:proofErr w:type="spellStart"/>
      <w:r w:rsidR="00F66893">
        <w:rPr>
          <w:rFonts w:ascii="Calibri" w:hAnsi="Calibri" w:cs="Calibri"/>
          <w:color w:val="222222"/>
          <w:sz w:val="24"/>
          <w:szCs w:val="24"/>
        </w:rPr>
        <w:t>traveller’s</w:t>
      </w:r>
      <w:proofErr w:type="spellEnd"/>
      <w:r w:rsidR="00F66893">
        <w:rPr>
          <w:rFonts w:ascii="Calibri" w:hAnsi="Calibri" w:cs="Calibri"/>
          <w:color w:val="222222"/>
          <w:sz w:val="24"/>
          <w:szCs w:val="24"/>
        </w:rPr>
        <w:t xml:space="preserve"> tale.</w:t>
      </w:r>
    </w:p>
    <w:sectPr w:rsidR="00814C43" w:rsidRPr="00814C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C43"/>
    <w:rsid w:val="00150755"/>
    <w:rsid w:val="005923D9"/>
    <w:rsid w:val="006B4396"/>
    <w:rsid w:val="00814C43"/>
    <w:rsid w:val="008F4EBA"/>
    <w:rsid w:val="00953821"/>
    <w:rsid w:val="009D08A4"/>
    <w:rsid w:val="00AD1F92"/>
    <w:rsid w:val="00C75080"/>
    <w:rsid w:val="00F66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4C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C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4C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C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6</Pages>
  <Words>2733</Words>
  <Characters>15583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1</cp:revision>
  <dcterms:created xsi:type="dcterms:W3CDTF">2018-03-19T05:06:00Z</dcterms:created>
  <dcterms:modified xsi:type="dcterms:W3CDTF">2018-03-19T06:36:00Z</dcterms:modified>
</cp:coreProperties>
</file>